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AVRASYA ÜNİVERSİTESİ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SHMYO/ TIBBİ LABORATUVAR TEKNİKLERİ/ 2019-2020 GÜZ DÖNEMİ DERS PROGRAMI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1"/>
        <w:gridCol w:w="2761"/>
        <w:gridCol w:w="2829"/>
        <w:gridCol w:w="3272"/>
        <w:gridCol w:w="2501"/>
        <w:gridCol w:w="2142"/>
      </w:tblGrid>
      <w:tr>
        <w:trPr>
          <w:trHeight w:val="352" w:hRule="atLeast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drawing>
                <wp:anchor behindDoc="0" distT="0" distB="14605" distL="114300" distR="115570" simplePos="0" locked="0" layoutInCell="1" allowOverlap="1" relativeHeight="2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478" y="0"/>
                      <wp:lineTo x="-420" y="3830"/>
                      <wp:lineTo x="-420" y="16719"/>
                      <wp:lineTo x="4829" y="20577"/>
                      <wp:lineTo x="15341" y="20577"/>
                      <wp:lineTo x="20611" y="17355"/>
                      <wp:lineTo x="20611" y="2549"/>
                      <wp:lineTo x="14701" y="0"/>
                      <wp:lineTo x="5478" y="0"/>
                    </wp:wrapPolygon>
                  </wp:wrapTight>
                  <wp:docPr id="1" name="Resim 1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TLT 1. SINIF</w:t>
            </w:r>
          </w:p>
        </w:tc>
      </w:tr>
      <w:tr>
        <w:trPr>
          <w:trHeight w:val="327" w:hRule="atLeast"/>
        </w:trPr>
        <w:tc>
          <w:tcPr>
            <w:tcW w:w="1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  <w:tc>
          <w:tcPr>
            <w:tcW w:w="2761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PAZARTESİ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SALI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ÇARŞAMBA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PERŞEMBE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CUMA</w:t>
            </w:r>
          </w:p>
        </w:tc>
      </w:tr>
      <w:tr>
        <w:trPr>
          <w:trHeight w:val="226" w:hRule="atLeast"/>
        </w:trPr>
        <w:tc>
          <w:tcPr>
            <w:tcW w:w="191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08.00-08.30</w:t>
            </w:r>
          </w:p>
        </w:tc>
        <w:tc>
          <w:tcPr>
            <w:tcW w:w="276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82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327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50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08:50-09.20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427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09:40-10.10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TDB 1001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Türk Dili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UZEM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YDB 1001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İngilizce I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UZEM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ATA 1001 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Atatürk İlkeleri ve İnkılap Tarihi I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UZEM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1009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Anatomi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 Gör. Mehtap KONDAK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D201</w:t>
            </w:r>
          </w:p>
        </w:tc>
      </w:tr>
      <w:tr>
        <w:trPr>
          <w:trHeight w:val="418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10.30-11.00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TDB 1001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Türk Dili I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UZEM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YDB 1001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İngilizce I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UZEM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ATA 1001 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Atatürk İlkeleri ve İnkılap Tarihi I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UZEM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1009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Anatomi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 Gör. Mehtap KONDAK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</w:tr>
      <w:tr>
        <w:trPr>
          <w:trHeight w:val="418" w:hRule="atLeast"/>
        </w:trPr>
        <w:tc>
          <w:tcPr>
            <w:tcW w:w="1911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sz w:val="22"/>
                <w:szCs w:val="22"/>
              </w:rPr>
              <w:t>11:20-11:50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1911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sz w:val="22"/>
                <w:szCs w:val="22"/>
              </w:rPr>
              <w:t>12:10-12:40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1911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sz w:val="22"/>
                <w:szCs w:val="22"/>
              </w:rPr>
              <w:t>12:40-13:30</w:t>
            </w:r>
          </w:p>
        </w:tc>
        <w:tc>
          <w:tcPr>
            <w:tcW w:w="13505" w:type="dxa"/>
            <w:gridSpan w:val="5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/>
                <w:b/>
                <w:bCs/>
                <w:sz w:val="22"/>
                <w:szCs w:val="22"/>
              </w:rPr>
              <w:t>ÖĞLE ARASI</w:t>
            </w:r>
          </w:p>
        </w:tc>
      </w:tr>
      <w:tr>
        <w:trPr>
          <w:trHeight w:val="360" w:hRule="atLeast"/>
        </w:trPr>
        <w:tc>
          <w:tcPr>
            <w:tcW w:w="191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13.30-14.00</w:t>
            </w:r>
          </w:p>
        </w:tc>
        <w:tc>
          <w:tcPr>
            <w:tcW w:w="276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327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50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14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422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14.20-14.50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636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15.10-15.40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1005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Genel Kimya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                         </w:t>
            </w: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TLT 1007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Parazitoloji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Öğr. Gör. İclal ŞAHİN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D-204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TLT 1001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Genel Biyoloji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Öğr. Gör. Arif AKSOY</w:t>
            </w:r>
          </w:p>
          <w:p>
            <w:pPr>
              <w:pStyle w:val="Normal"/>
              <w:spacing w:lineRule="auto" w:line="240" w:before="0" w:after="0"/>
              <w:ind w:firstLine="708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1003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Laboratuvar Aletleri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 Gör. Meral BELDÜZ KOLCU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16.00-16.30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1005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Genel Kimya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TLT 1007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Parazitoloji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Öğr. Gör. İclal ŞAHİN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D-204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TLT 1001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Genel Biyoloji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Öğr. Gör. Arif AKSOY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1003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Laboratuvar Aletleri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Öğr. Gör. Meral BELDÜZ KOLCU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sz w:val="22"/>
                <w:szCs w:val="22"/>
              </w:rPr>
              <w:t>16:50-17:20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sz w:val="22"/>
                <w:szCs w:val="22"/>
              </w:rPr>
              <w:t>17:40-18:10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1"/>
        <w:gridCol w:w="2761"/>
        <w:gridCol w:w="2829"/>
        <w:gridCol w:w="3272"/>
        <w:gridCol w:w="2359"/>
        <w:gridCol w:w="2284"/>
      </w:tblGrid>
      <w:tr>
        <w:trPr>
          <w:trHeight w:val="352" w:hRule="atLeast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drawing>
                <wp:anchor behindDoc="0" distT="0" distB="14605" distL="114300" distR="115570" simplePos="0" locked="0" layoutInCell="1" allowOverlap="1" relativeHeight="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478" y="0"/>
                      <wp:lineTo x="-420" y="3830"/>
                      <wp:lineTo x="-420" y="16719"/>
                      <wp:lineTo x="4829" y="20577"/>
                      <wp:lineTo x="15341" y="20577"/>
                      <wp:lineTo x="20611" y="17355"/>
                      <wp:lineTo x="20611" y="2549"/>
                      <wp:lineTo x="14701" y="0"/>
                      <wp:lineTo x="5478" y="0"/>
                    </wp:wrapPolygon>
                  </wp:wrapTight>
                  <wp:docPr id="2" name="Görüntü1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örüntü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TLT 2. SINIF</w:t>
            </w:r>
          </w:p>
        </w:tc>
      </w:tr>
      <w:tr>
        <w:trPr>
          <w:trHeight w:val="327" w:hRule="atLeast"/>
        </w:trPr>
        <w:tc>
          <w:tcPr>
            <w:tcW w:w="1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  <w:tc>
          <w:tcPr>
            <w:tcW w:w="2761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PAZARTESİ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SALI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ÇARŞAMBA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PERŞEMBE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CUMA</w:t>
            </w:r>
          </w:p>
        </w:tc>
      </w:tr>
      <w:tr>
        <w:trPr>
          <w:trHeight w:val="226" w:hRule="atLeast"/>
        </w:trPr>
        <w:tc>
          <w:tcPr>
            <w:tcW w:w="191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08.00-08.30</w:t>
            </w:r>
          </w:p>
        </w:tc>
        <w:tc>
          <w:tcPr>
            <w:tcW w:w="276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7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5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8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2003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Laboratuvar Uygulaması I Uyg.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 Gör. İclal ŞAHİN</w:t>
            </w:r>
          </w:p>
          <w:p>
            <w:pPr>
              <w:pStyle w:val="NoSpacing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Derslik-Tıbbi Laboratuvar</w:t>
            </w:r>
          </w:p>
        </w:tc>
      </w:tr>
      <w:tr>
        <w:trPr>
          <w:trHeight w:val="265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08:50-09.20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2003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Laboratuvar Uygulaması I Uyg.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 Gör. İclal ŞAHİN</w:t>
            </w:r>
          </w:p>
          <w:p>
            <w:pPr>
              <w:pStyle w:val="NoSpacing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Derslik-Tıbbi Laboratuvar</w:t>
            </w:r>
          </w:p>
        </w:tc>
      </w:tr>
      <w:tr>
        <w:trPr>
          <w:trHeight w:val="636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09:40-10.10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TLT 2005</w:t>
            </w:r>
          </w:p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Tıbbi Terminoloji</w:t>
            </w:r>
          </w:p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UZEM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2001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Tıbbi Mikrobiyoloji II (Teorik)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Öğr.Gör.Meral BELDÜZ KOLCU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TLT SEC 2057</w:t>
            </w:r>
          </w:p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Çevre Koruma</w:t>
            </w:r>
          </w:p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Öğr. Gör. İclal ŞAHİN</w:t>
            </w:r>
          </w:p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2003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Laboratuvar Uygulaması I Uyg.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 Gör. İclal ŞAHİN</w:t>
            </w:r>
          </w:p>
          <w:p>
            <w:pPr>
              <w:pStyle w:val="NoSpacing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Derslik-Tıbbi Laboratuvar</w:t>
            </w:r>
          </w:p>
        </w:tc>
      </w:tr>
      <w:tr>
        <w:trPr>
          <w:trHeight w:val="562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10.30-11.00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TLT 2005</w:t>
            </w:r>
          </w:p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Tıbbi Terminoloji</w:t>
            </w:r>
          </w:p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UZEM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2001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Tıbbi Mikrobiyoloji II (Teorik)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Öğr.Gör.Meral BELDÜZ KOLCU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TLT SEC 2057</w:t>
            </w:r>
          </w:p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Çevre Koruma</w:t>
            </w:r>
          </w:p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Öğr. Gör. İclal ŞAHİN</w:t>
            </w:r>
          </w:p>
          <w:p>
            <w:pPr>
              <w:pStyle w:val="NoSpacing"/>
              <w:jc w:val="center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2003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Laboratuvar Uygulaması I Uyg.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 Gör. İclal ŞAHİN</w:t>
            </w:r>
          </w:p>
          <w:p>
            <w:pPr>
              <w:pStyle w:val="NoSpacing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Derslik-Tıbbi Laboratuvar</w:t>
            </w:r>
          </w:p>
        </w:tc>
      </w:tr>
      <w:tr>
        <w:trPr>
          <w:trHeight w:val="562" w:hRule="atLeast"/>
        </w:trPr>
        <w:tc>
          <w:tcPr>
            <w:tcW w:w="1911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sz w:val="22"/>
                <w:szCs w:val="22"/>
              </w:rPr>
              <w:t>11:20-11:50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1911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sz w:val="22"/>
                <w:szCs w:val="22"/>
              </w:rPr>
              <w:t>12:10-12:40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1911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sz w:val="22"/>
                <w:szCs w:val="22"/>
              </w:rPr>
              <w:t>12:40-13:30</w:t>
            </w:r>
          </w:p>
        </w:tc>
        <w:tc>
          <w:tcPr>
            <w:tcW w:w="13505" w:type="dxa"/>
            <w:gridSpan w:val="5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/>
                <w:b/>
                <w:bCs/>
                <w:sz w:val="22"/>
                <w:szCs w:val="22"/>
              </w:rPr>
              <w:t>ÖĞLE  ARASI</w:t>
            </w:r>
          </w:p>
        </w:tc>
      </w:tr>
      <w:tr>
        <w:trPr>
          <w:trHeight w:val="360" w:hRule="atLeast"/>
        </w:trPr>
        <w:tc>
          <w:tcPr>
            <w:tcW w:w="191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13.30-14.00</w:t>
            </w:r>
          </w:p>
        </w:tc>
        <w:tc>
          <w:tcPr>
            <w:tcW w:w="276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2003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Laboratuvar Uygulaması I (Teorik)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 Gör. İclal ŞAHİN</w:t>
            </w:r>
          </w:p>
          <w:p>
            <w:pPr>
              <w:pStyle w:val="NoSpacing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82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327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2001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Tıbbi Mikrobiyoloji II Uyg.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Öğr.Gör.Meral BELDÜZ KOLCU</w:t>
            </w:r>
          </w:p>
          <w:p>
            <w:pPr>
              <w:pStyle w:val="NoSpacing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Derslik-Tıbbi Laboratuvar</w:t>
            </w:r>
          </w:p>
        </w:tc>
        <w:tc>
          <w:tcPr>
            <w:tcW w:w="235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SEC 2055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Moleküler Biyolojik Yöntemler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Öğr.Gör.Meral BELDÜZ KOLCU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28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422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14.20-14.50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2003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Laboratuvar Uygulaması I (Teorik)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 Gör. İclal ŞAHİN</w:t>
            </w:r>
          </w:p>
          <w:p>
            <w:pPr>
              <w:pStyle w:val="NoSpacing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2001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Tıbbi Mikrobiyoloji II Uyg.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Öğr.Gör.Meral BELDÜZ KOLCU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Derslik-Tıbbi Laboratuvar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SEC 2055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Moleküler Biyolojik Yöntemler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Öğr.Gör.Meral BELDÜZ KOLCU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D-201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760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15.10-15.40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2001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Tıbbi Mikrobiyoloji II Uyg.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Öğr.Gör.Meral BELDÜZ KOLCU</w:t>
            </w:r>
          </w:p>
          <w:p>
            <w:pPr>
              <w:pStyle w:val="NoSpacing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Derslik-Tıbbi Laboratuvar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Alan Dışı Seçmeli Ders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          </w:t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716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16.00-16.30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TLT 2001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Tıbbi Mikrobiyoloji II Uyg.</w:t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Öğr.Gör.Meral BELDÜZ KOLCU</w:t>
            </w:r>
          </w:p>
          <w:p>
            <w:pPr>
              <w:pStyle w:val="NoSpacing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Derslik-Tıbbi Laboratuvar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Alan Dışı Seçmeli Ders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716" w:hRule="atLeast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sz w:val="22"/>
                <w:szCs w:val="22"/>
              </w:rPr>
              <w:t>16:50-17:20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716" w:hRule="atLeast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>
                <w:sz w:val="22"/>
                <w:szCs w:val="22"/>
              </w:rPr>
              <w:t>17:40-18:10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716" w:hRule="atLeast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720" w:right="720" w:header="0" w:top="426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Segoe UI"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db0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k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/>
      <w:ind w:left="964" w:right="0" w:hanging="397"/>
      <w:outlineLvl w:val="1"/>
    </w:pPr>
    <w:rPr>
      <w:rFonts w:eastAsia="NSimSun" w:cs="Arial"/>
      <w:b/>
      <w:b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5000a7"/>
    <w:rPr>
      <w:rFonts w:ascii="Segoe UI" w:hAnsi="Segoe UI" w:cs="Segoe UI"/>
      <w:sz w:val="18"/>
      <w:szCs w:val="18"/>
    </w:rPr>
  </w:style>
  <w:style w:type="character" w:styleId="AltBilgiChar">
    <w:name w:val="Alt Bilgi Char"/>
    <w:basedOn w:val="DefaultParagraphFont"/>
    <w:qFormat/>
    <w:rPr>
      <w:rFonts w:ascii="Arial" w:hAnsi="Arial" w:eastAsia="Calibri" w:cs="Times New Roman"/>
    </w:rPr>
  </w:style>
  <w:style w:type="character" w:styleId="StbilgiChar">
    <w:name w:val="Üstbilgi Char"/>
    <w:basedOn w:val="DefaultParagraphFont"/>
    <w:qFormat/>
    <w:rPr>
      <w:rFonts w:ascii="Arial" w:hAnsi="Arial" w:eastAsia="Calibri" w:cs="Times New Roman"/>
    </w:rPr>
  </w:style>
  <w:style w:type="character" w:styleId="Balk2Char">
    <w:name w:val="Başlık 2 Char"/>
    <w:basedOn w:val="DefaultParagraphFont"/>
    <w:qFormat/>
    <w:rPr>
      <w:rFonts w:ascii="Arial" w:hAnsi="Arial" w:eastAsia="NSimSun" w:cs="Arial"/>
      <w:b/>
      <w:bCs/>
      <w:sz w:val="24"/>
      <w:szCs w:val="2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9457a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ListParagraph">
    <w:name w:val="List Paragraph"/>
    <w:basedOn w:val="Normal"/>
    <w:uiPriority w:val="34"/>
    <w:qFormat/>
    <w:rsid w:val="007f1d1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5000a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Altbilgi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paragraph" w:styleId="Stbilgi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Trio_Office/6.2.8.2$Windows_x86 LibreOffice_project/</Application>
  <Pages>3</Pages>
  <Words>369</Words>
  <Characters>2213</Characters>
  <CharactersWithSpaces>2458</CharactersWithSpaces>
  <Paragraphs>171</Paragraphs>
  <Company>MoTuN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2021-09-15T18:12:00Z</dcterms:created>
  <dc:creator>ilke</dc:creator>
  <dc:description/>
  <dc:language>tr-TR</dc:language>
  <cp:lastModifiedBy/>
  <cp:lastPrinted>2019-09-25T08:04:00Z</cp:lastPrinted>
  <dcterms:modified xsi:type="dcterms:W3CDTF">2021-10-07T16:51:47Z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MoTuN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