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A1849" w14:textId="77777777" w:rsidR="000D2611" w:rsidRPr="00417DD9" w:rsidRDefault="000D2611" w:rsidP="00417DD9">
      <w:pPr>
        <w:autoSpaceDE w:val="0"/>
        <w:autoSpaceDN w:val="0"/>
        <w:adjustRightInd w:val="0"/>
        <w:spacing w:before="0" w:beforeAutospacing="0" w:after="0" w:afterAutospacing="0"/>
        <w:jc w:val="center"/>
        <w:rPr>
          <w:rFonts w:ascii="Times New Roman" w:hAnsi="Times New Roman" w:cs="Times New Roman"/>
          <w:b/>
          <w:bCs/>
          <w:sz w:val="20"/>
          <w:szCs w:val="20"/>
        </w:rPr>
      </w:pPr>
      <w:r w:rsidRPr="00417DD9">
        <w:rPr>
          <w:rFonts w:ascii="Times New Roman" w:hAnsi="Times New Roman" w:cs="Times New Roman"/>
          <w:b/>
          <w:bCs/>
          <w:sz w:val="20"/>
          <w:szCs w:val="20"/>
        </w:rPr>
        <w:t xml:space="preserve">T.C. </w:t>
      </w:r>
    </w:p>
    <w:p w14:paraId="100276E6" w14:textId="77777777" w:rsidR="000D2611" w:rsidRPr="00417DD9" w:rsidRDefault="000D2611" w:rsidP="00417DD9">
      <w:pPr>
        <w:autoSpaceDE w:val="0"/>
        <w:autoSpaceDN w:val="0"/>
        <w:adjustRightInd w:val="0"/>
        <w:spacing w:before="0" w:beforeAutospacing="0" w:after="0" w:afterAutospacing="0"/>
        <w:jc w:val="center"/>
        <w:rPr>
          <w:rFonts w:ascii="Times New Roman" w:hAnsi="Times New Roman" w:cs="Times New Roman"/>
          <w:b/>
          <w:bCs/>
          <w:sz w:val="20"/>
          <w:szCs w:val="20"/>
        </w:rPr>
      </w:pPr>
      <w:r w:rsidRPr="00417DD9">
        <w:rPr>
          <w:rFonts w:ascii="Times New Roman" w:hAnsi="Times New Roman" w:cs="Times New Roman"/>
          <w:b/>
          <w:bCs/>
          <w:sz w:val="20"/>
          <w:szCs w:val="20"/>
        </w:rPr>
        <w:t>AVRASYA ÜNİVERSİTESİ</w:t>
      </w:r>
    </w:p>
    <w:p w14:paraId="499808E1" w14:textId="77777777" w:rsidR="000D2611" w:rsidRPr="00417DD9" w:rsidRDefault="000D2611" w:rsidP="00417DD9">
      <w:pPr>
        <w:autoSpaceDE w:val="0"/>
        <w:autoSpaceDN w:val="0"/>
        <w:adjustRightInd w:val="0"/>
        <w:spacing w:before="0" w:beforeAutospacing="0" w:after="0" w:afterAutospacing="0"/>
        <w:jc w:val="center"/>
        <w:rPr>
          <w:rFonts w:ascii="Times New Roman" w:hAnsi="Times New Roman" w:cs="Times New Roman"/>
          <w:b/>
          <w:bCs/>
          <w:sz w:val="20"/>
          <w:szCs w:val="20"/>
        </w:rPr>
      </w:pPr>
      <w:r w:rsidRPr="00417DD9">
        <w:rPr>
          <w:rFonts w:ascii="Times New Roman" w:hAnsi="Times New Roman" w:cs="Times New Roman"/>
          <w:b/>
          <w:bCs/>
          <w:sz w:val="20"/>
          <w:szCs w:val="20"/>
        </w:rPr>
        <w:t>ÇİFT ANADAL YÖNERGESİ</w:t>
      </w:r>
    </w:p>
    <w:p w14:paraId="689989D6" w14:textId="77777777" w:rsidR="000D2611" w:rsidRPr="00417DD9" w:rsidRDefault="000D2611" w:rsidP="00417DD9">
      <w:pPr>
        <w:autoSpaceDE w:val="0"/>
        <w:autoSpaceDN w:val="0"/>
        <w:adjustRightInd w:val="0"/>
        <w:spacing w:before="0" w:beforeAutospacing="0" w:after="0" w:afterAutospacing="0"/>
        <w:jc w:val="center"/>
        <w:rPr>
          <w:rFonts w:ascii="Times New Roman" w:hAnsi="Times New Roman" w:cs="Times New Roman"/>
          <w:b/>
          <w:bCs/>
          <w:sz w:val="20"/>
          <w:szCs w:val="20"/>
        </w:rPr>
      </w:pPr>
    </w:p>
    <w:p w14:paraId="6549B85F" w14:textId="77777777" w:rsidR="000D2611" w:rsidRPr="00417DD9" w:rsidRDefault="000D2611" w:rsidP="00417DD9">
      <w:pPr>
        <w:autoSpaceDE w:val="0"/>
        <w:autoSpaceDN w:val="0"/>
        <w:adjustRightInd w:val="0"/>
        <w:spacing w:before="0" w:beforeAutospacing="0" w:after="0" w:afterAutospacing="0"/>
        <w:jc w:val="center"/>
        <w:rPr>
          <w:rFonts w:ascii="Times New Roman" w:hAnsi="Times New Roman" w:cs="Times New Roman"/>
          <w:b/>
          <w:bCs/>
          <w:sz w:val="20"/>
          <w:szCs w:val="20"/>
        </w:rPr>
      </w:pPr>
      <w:r w:rsidRPr="00417DD9">
        <w:rPr>
          <w:rFonts w:ascii="Times New Roman" w:hAnsi="Times New Roman" w:cs="Times New Roman"/>
          <w:b/>
          <w:bCs/>
          <w:sz w:val="20"/>
          <w:szCs w:val="20"/>
        </w:rPr>
        <w:t>BİRİNCİ BÖLÜM</w:t>
      </w:r>
    </w:p>
    <w:p w14:paraId="5833085A" w14:textId="77777777" w:rsidR="000D2611" w:rsidRPr="00417DD9" w:rsidRDefault="000D2611" w:rsidP="00417DD9">
      <w:pPr>
        <w:autoSpaceDE w:val="0"/>
        <w:autoSpaceDN w:val="0"/>
        <w:adjustRightInd w:val="0"/>
        <w:spacing w:before="0" w:beforeAutospacing="0" w:after="0" w:afterAutospacing="0"/>
        <w:jc w:val="center"/>
        <w:rPr>
          <w:rFonts w:ascii="Times New Roman" w:hAnsi="Times New Roman" w:cs="Times New Roman"/>
          <w:b/>
          <w:bCs/>
          <w:sz w:val="20"/>
          <w:szCs w:val="20"/>
        </w:rPr>
      </w:pPr>
      <w:r w:rsidRPr="00417DD9">
        <w:rPr>
          <w:rFonts w:ascii="Times New Roman" w:hAnsi="Times New Roman" w:cs="Times New Roman"/>
          <w:b/>
          <w:bCs/>
          <w:sz w:val="20"/>
          <w:szCs w:val="20"/>
        </w:rPr>
        <w:t>Amaç, Dayanak ve Tanımlar</w:t>
      </w:r>
    </w:p>
    <w:p w14:paraId="38D4377E" w14:textId="77777777" w:rsidR="000D2611" w:rsidRPr="00417DD9" w:rsidRDefault="000D2611" w:rsidP="00417DD9">
      <w:pPr>
        <w:autoSpaceDE w:val="0"/>
        <w:autoSpaceDN w:val="0"/>
        <w:adjustRightInd w:val="0"/>
        <w:spacing w:before="0" w:beforeAutospacing="0" w:after="0" w:afterAutospacing="0"/>
        <w:jc w:val="left"/>
        <w:rPr>
          <w:rFonts w:ascii="Times New Roman" w:hAnsi="Times New Roman" w:cs="Times New Roman"/>
          <w:b/>
          <w:bCs/>
          <w:sz w:val="20"/>
          <w:szCs w:val="20"/>
        </w:rPr>
      </w:pPr>
    </w:p>
    <w:p w14:paraId="4061AB99" w14:textId="77777777" w:rsidR="000D2611" w:rsidRPr="00417DD9" w:rsidRDefault="000D2611" w:rsidP="00417DD9">
      <w:pPr>
        <w:autoSpaceDE w:val="0"/>
        <w:autoSpaceDN w:val="0"/>
        <w:adjustRightInd w:val="0"/>
        <w:spacing w:before="0" w:beforeAutospacing="0" w:after="0" w:afterAutospacing="0"/>
        <w:jc w:val="left"/>
        <w:rPr>
          <w:rFonts w:ascii="Times New Roman" w:hAnsi="Times New Roman" w:cs="Times New Roman"/>
          <w:b/>
          <w:bCs/>
          <w:sz w:val="20"/>
          <w:szCs w:val="20"/>
        </w:rPr>
      </w:pPr>
      <w:r w:rsidRPr="00417DD9">
        <w:rPr>
          <w:rFonts w:ascii="Times New Roman" w:hAnsi="Times New Roman" w:cs="Times New Roman"/>
          <w:b/>
          <w:bCs/>
          <w:sz w:val="20"/>
          <w:szCs w:val="20"/>
        </w:rPr>
        <w:t xml:space="preserve">Amaç </w:t>
      </w:r>
    </w:p>
    <w:p w14:paraId="4689C717" w14:textId="77777777" w:rsidR="00AC5D53" w:rsidRPr="00417DD9" w:rsidRDefault="000D2611" w:rsidP="00417DD9">
      <w:pPr>
        <w:autoSpaceDE w:val="0"/>
        <w:autoSpaceDN w:val="0"/>
        <w:adjustRightInd w:val="0"/>
        <w:spacing w:before="0" w:beforeAutospacing="0" w:after="0" w:afterAutospacing="0"/>
        <w:rPr>
          <w:rFonts w:ascii="Times New Roman" w:hAnsi="Times New Roman" w:cs="Times New Roman"/>
          <w:bCs/>
          <w:sz w:val="20"/>
          <w:szCs w:val="20"/>
        </w:rPr>
      </w:pPr>
      <w:r w:rsidRPr="00417DD9">
        <w:rPr>
          <w:rFonts w:ascii="Times New Roman" w:hAnsi="Times New Roman" w:cs="Times New Roman"/>
          <w:b/>
          <w:bCs/>
          <w:sz w:val="20"/>
          <w:szCs w:val="20"/>
        </w:rPr>
        <w:t>MADDE 1</w:t>
      </w:r>
      <w:r w:rsidRPr="00417DD9">
        <w:rPr>
          <w:rFonts w:ascii="Times New Roman" w:hAnsi="Times New Roman" w:cs="Times New Roman"/>
          <w:bCs/>
          <w:sz w:val="20"/>
          <w:szCs w:val="20"/>
        </w:rPr>
        <w:t xml:space="preserve">- </w:t>
      </w:r>
    </w:p>
    <w:p w14:paraId="7E00E9B7" w14:textId="2EA79253" w:rsidR="000D2611" w:rsidRPr="00417DD9" w:rsidRDefault="000D2611" w:rsidP="00417DD9">
      <w:pPr>
        <w:autoSpaceDE w:val="0"/>
        <w:autoSpaceDN w:val="0"/>
        <w:adjustRightInd w:val="0"/>
        <w:spacing w:before="0" w:beforeAutospacing="0" w:after="0" w:afterAutospacing="0"/>
        <w:rPr>
          <w:rFonts w:ascii="Times New Roman" w:hAnsi="Times New Roman" w:cs="Times New Roman"/>
          <w:sz w:val="20"/>
          <w:szCs w:val="20"/>
        </w:rPr>
      </w:pPr>
      <w:r w:rsidRPr="00417DD9">
        <w:rPr>
          <w:rFonts w:ascii="Times New Roman" w:hAnsi="Times New Roman" w:cs="Times New Roman"/>
          <w:bCs/>
          <w:sz w:val="20"/>
          <w:szCs w:val="20"/>
        </w:rPr>
        <w:t>(1)</w:t>
      </w:r>
      <w:r w:rsidRPr="00417DD9">
        <w:rPr>
          <w:rFonts w:ascii="Times New Roman" w:hAnsi="Times New Roman" w:cs="Times New Roman"/>
          <w:b/>
          <w:bCs/>
          <w:sz w:val="20"/>
          <w:szCs w:val="20"/>
        </w:rPr>
        <w:t xml:space="preserve"> </w:t>
      </w:r>
      <w:r w:rsidRPr="00417DD9">
        <w:rPr>
          <w:rFonts w:ascii="Times New Roman" w:hAnsi="Times New Roman" w:cs="Times New Roman"/>
          <w:sz w:val="20"/>
          <w:szCs w:val="20"/>
        </w:rPr>
        <w:t xml:space="preserve">Bu yönerge, Avrasya Üniversitesinde Çift </w:t>
      </w:r>
      <w:proofErr w:type="spellStart"/>
      <w:r w:rsidRPr="00417DD9">
        <w:rPr>
          <w:rFonts w:ascii="Times New Roman" w:hAnsi="Times New Roman" w:cs="Times New Roman"/>
          <w:sz w:val="20"/>
          <w:szCs w:val="20"/>
        </w:rPr>
        <w:t>Anadal</w:t>
      </w:r>
      <w:proofErr w:type="spellEnd"/>
      <w:r w:rsidRPr="00417DD9">
        <w:rPr>
          <w:rFonts w:ascii="Times New Roman" w:hAnsi="Times New Roman" w:cs="Times New Roman"/>
          <w:sz w:val="20"/>
          <w:szCs w:val="20"/>
        </w:rPr>
        <w:t xml:space="preserve"> Programlarının uygulama esaslarını düzenler. Çift </w:t>
      </w:r>
      <w:proofErr w:type="spellStart"/>
      <w:r w:rsidRPr="00417DD9">
        <w:rPr>
          <w:rFonts w:ascii="Times New Roman" w:hAnsi="Times New Roman" w:cs="Times New Roman"/>
          <w:sz w:val="20"/>
          <w:szCs w:val="20"/>
        </w:rPr>
        <w:t>Anadal</w:t>
      </w:r>
      <w:proofErr w:type="spellEnd"/>
      <w:r w:rsidRPr="00417DD9">
        <w:rPr>
          <w:rFonts w:ascii="Times New Roman" w:hAnsi="Times New Roman" w:cs="Times New Roman"/>
          <w:sz w:val="20"/>
          <w:szCs w:val="20"/>
        </w:rPr>
        <w:t xml:space="preserve"> Programının amacı, kendi bölümlerinde lisans programını başarıyla yürüten öğrencilerin aynı zamanda ikinci bir </w:t>
      </w:r>
      <w:proofErr w:type="spellStart"/>
      <w:r w:rsidRPr="00417DD9">
        <w:rPr>
          <w:rFonts w:ascii="Times New Roman" w:hAnsi="Times New Roman" w:cs="Times New Roman"/>
          <w:sz w:val="20"/>
          <w:szCs w:val="20"/>
        </w:rPr>
        <w:t>anadalda</w:t>
      </w:r>
      <w:proofErr w:type="spellEnd"/>
      <w:r w:rsidRPr="00417DD9">
        <w:rPr>
          <w:rFonts w:ascii="Times New Roman" w:hAnsi="Times New Roman" w:cs="Times New Roman"/>
          <w:sz w:val="20"/>
          <w:szCs w:val="20"/>
        </w:rPr>
        <w:t xml:space="preserve"> lisans diploması almak üzere öğrenim görmelerini sağlamaktır. </w:t>
      </w:r>
    </w:p>
    <w:p w14:paraId="04130938" w14:textId="77777777" w:rsidR="000D2611" w:rsidRPr="00417DD9" w:rsidRDefault="000D2611" w:rsidP="00417DD9">
      <w:pPr>
        <w:autoSpaceDE w:val="0"/>
        <w:autoSpaceDN w:val="0"/>
        <w:adjustRightInd w:val="0"/>
        <w:spacing w:before="0" w:beforeAutospacing="0" w:after="0" w:afterAutospacing="0"/>
        <w:jc w:val="left"/>
        <w:rPr>
          <w:rFonts w:ascii="Times New Roman" w:hAnsi="Times New Roman" w:cs="Times New Roman"/>
          <w:b/>
          <w:bCs/>
          <w:sz w:val="20"/>
          <w:szCs w:val="20"/>
        </w:rPr>
      </w:pPr>
    </w:p>
    <w:p w14:paraId="69556702" w14:textId="77777777" w:rsidR="000D2611" w:rsidRPr="00417DD9" w:rsidRDefault="000D2611" w:rsidP="00417DD9">
      <w:pPr>
        <w:autoSpaceDE w:val="0"/>
        <w:autoSpaceDN w:val="0"/>
        <w:adjustRightInd w:val="0"/>
        <w:spacing w:before="0" w:beforeAutospacing="0" w:after="0" w:afterAutospacing="0"/>
        <w:jc w:val="left"/>
        <w:rPr>
          <w:rFonts w:ascii="Times New Roman" w:hAnsi="Times New Roman" w:cs="Times New Roman"/>
          <w:b/>
          <w:bCs/>
          <w:sz w:val="20"/>
          <w:szCs w:val="20"/>
        </w:rPr>
      </w:pPr>
      <w:r w:rsidRPr="00417DD9">
        <w:rPr>
          <w:rFonts w:ascii="Times New Roman" w:hAnsi="Times New Roman" w:cs="Times New Roman"/>
          <w:b/>
          <w:bCs/>
          <w:sz w:val="20"/>
          <w:szCs w:val="20"/>
        </w:rPr>
        <w:t>Dayanak</w:t>
      </w:r>
    </w:p>
    <w:p w14:paraId="6DA5533D" w14:textId="77777777" w:rsidR="00AC5D53" w:rsidRPr="00417DD9" w:rsidRDefault="000D2611" w:rsidP="00417DD9">
      <w:pPr>
        <w:autoSpaceDE w:val="0"/>
        <w:autoSpaceDN w:val="0"/>
        <w:adjustRightInd w:val="0"/>
        <w:spacing w:before="0" w:beforeAutospacing="0" w:after="0" w:afterAutospacing="0"/>
        <w:rPr>
          <w:rFonts w:ascii="Times New Roman" w:hAnsi="Times New Roman" w:cs="Times New Roman"/>
          <w:b/>
          <w:bCs/>
          <w:sz w:val="20"/>
          <w:szCs w:val="20"/>
        </w:rPr>
      </w:pPr>
      <w:r w:rsidRPr="00417DD9">
        <w:rPr>
          <w:rFonts w:ascii="Times New Roman" w:hAnsi="Times New Roman" w:cs="Times New Roman"/>
          <w:b/>
          <w:bCs/>
          <w:sz w:val="20"/>
          <w:szCs w:val="20"/>
        </w:rPr>
        <w:t xml:space="preserve">MADDE 2- </w:t>
      </w:r>
    </w:p>
    <w:p w14:paraId="0C5DA460" w14:textId="7A774A3C" w:rsidR="000D2611" w:rsidRPr="00417DD9" w:rsidRDefault="000D2611" w:rsidP="00417DD9">
      <w:pPr>
        <w:autoSpaceDE w:val="0"/>
        <w:autoSpaceDN w:val="0"/>
        <w:adjustRightInd w:val="0"/>
        <w:spacing w:before="0" w:beforeAutospacing="0" w:after="0" w:afterAutospacing="0"/>
        <w:rPr>
          <w:rFonts w:ascii="Times New Roman" w:hAnsi="Times New Roman" w:cs="Times New Roman"/>
          <w:sz w:val="20"/>
          <w:szCs w:val="20"/>
        </w:rPr>
      </w:pPr>
      <w:r w:rsidRPr="00417DD9">
        <w:rPr>
          <w:rFonts w:ascii="Times New Roman" w:hAnsi="Times New Roman" w:cs="Times New Roman"/>
          <w:b/>
          <w:bCs/>
          <w:sz w:val="20"/>
          <w:szCs w:val="20"/>
        </w:rPr>
        <w:t xml:space="preserve">(1) </w:t>
      </w:r>
      <w:r w:rsidRPr="00417DD9">
        <w:rPr>
          <w:rFonts w:ascii="Times New Roman" w:hAnsi="Times New Roman" w:cs="Times New Roman"/>
          <w:sz w:val="20"/>
          <w:szCs w:val="20"/>
        </w:rPr>
        <w:t xml:space="preserve">Bu Yönerge, 24 Nisan 2010 tarih ve 27561 sayılı Resmi </w:t>
      </w:r>
      <w:proofErr w:type="spellStart"/>
      <w:r w:rsidRPr="00417DD9">
        <w:rPr>
          <w:rFonts w:ascii="Times New Roman" w:hAnsi="Times New Roman" w:cs="Times New Roman"/>
          <w:sz w:val="20"/>
          <w:szCs w:val="20"/>
        </w:rPr>
        <w:t>Gazete’de</w:t>
      </w:r>
      <w:proofErr w:type="spellEnd"/>
      <w:r w:rsidRPr="00417DD9">
        <w:rPr>
          <w:rFonts w:ascii="Times New Roman" w:hAnsi="Times New Roman" w:cs="Times New Roman"/>
          <w:sz w:val="20"/>
          <w:szCs w:val="20"/>
        </w:rPr>
        <w:t xml:space="preserve"> yayınlanan Yükseköğretim kurumlarında </w:t>
      </w:r>
      <w:proofErr w:type="spellStart"/>
      <w:r w:rsidRPr="00417DD9">
        <w:rPr>
          <w:rFonts w:ascii="Times New Roman" w:hAnsi="Times New Roman" w:cs="Times New Roman"/>
          <w:sz w:val="20"/>
          <w:szCs w:val="20"/>
        </w:rPr>
        <w:t>önlisans</w:t>
      </w:r>
      <w:proofErr w:type="spellEnd"/>
      <w:r w:rsidRPr="00417DD9">
        <w:rPr>
          <w:rFonts w:ascii="Times New Roman" w:hAnsi="Times New Roman" w:cs="Times New Roman"/>
          <w:sz w:val="20"/>
          <w:szCs w:val="20"/>
        </w:rPr>
        <w:t xml:space="preserve"> ve lisans düzeyindeki programlar arasında geçiş, çift </w:t>
      </w:r>
      <w:proofErr w:type="spellStart"/>
      <w:r w:rsidRPr="00417DD9">
        <w:rPr>
          <w:rFonts w:ascii="Times New Roman" w:hAnsi="Times New Roman" w:cs="Times New Roman"/>
          <w:sz w:val="20"/>
          <w:szCs w:val="20"/>
        </w:rPr>
        <w:t>anadal</w:t>
      </w:r>
      <w:proofErr w:type="spellEnd"/>
      <w:r w:rsidRPr="00417DD9">
        <w:rPr>
          <w:rFonts w:ascii="Times New Roman" w:hAnsi="Times New Roman" w:cs="Times New Roman"/>
          <w:sz w:val="20"/>
          <w:szCs w:val="20"/>
        </w:rPr>
        <w:t xml:space="preserve">, </w:t>
      </w:r>
      <w:proofErr w:type="spellStart"/>
      <w:r w:rsidRPr="00417DD9">
        <w:rPr>
          <w:rFonts w:ascii="Times New Roman" w:hAnsi="Times New Roman" w:cs="Times New Roman"/>
          <w:sz w:val="20"/>
          <w:szCs w:val="20"/>
        </w:rPr>
        <w:t>yandal</w:t>
      </w:r>
      <w:proofErr w:type="spellEnd"/>
      <w:r w:rsidRPr="00417DD9">
        <w:rPr>
          <w:rFonts w:ascii="Times New Roman" w:hAnsi="Times New Roman" w:cs="Times New Roman"/>
          <w:sz w:val="20"/>
          <w:szCs w:val="20"/>
        </w:rPr>
        <w:t xml:space="preserve"> ile kurumlar arası kredi transferi yapılması esaslarına ilişkin yönetmelik çerçevesinde hazırlanmıştır.</w:t>
      </w:r>
    </w:p>
    <w:p w14:paraId="7F77B8E2" w14:textId="77777777" w:rsidR="000D2611" w:rsidRPr="00417DD9" w:rsidRDefault="000D2611" w:rsidP="00417DD9">
      <w:pPr>
        <w:autoSpaceDE w:val="0"/>
        <w:autoSpaceDN w:val="0"/>
        <w:adjustRightInd w:val="0"/>
        <w:spacing w:before="0" w:beforeAutospacing="0" w:after="0" w:afterAutospacing="0"/>
        <w:jc w:val="left"/>
        <w:rPr>
          <w:rFonts w:ascii="Times New Roman" w:hAnsi="Times New Roman" w:cs="Times New Roman"/>
          <w:b/>
          <w:bCs/>
          <w:sz w:val="20"/>
          <w:szCs w:val="20"/>
        </w:rPr>
      </w:pPr>
    </w:p>
    <w:p w14:paraId="2EFCB748" w14:textId="77777777" w:rsidR="000D2611" w:rsidRPr="00417DD9" w:rsidRDefault="000D2611" w:rsidP="00417DD9">
      <w:pPr>
        <w:autoSpaceDE w:val="0"/>
        <w:autoSpaceDN w:val="0"/>
        <w:adjustRightInd w:val="0"/>
        <w:spacing w:before="0" w:beforeAutospacing="0" w:after="0" w:afterAutospacing="0"/>
        <w:jc w:val="left"/>
        <w:rPr>
          <w:rFonts w:ascii="Times New Roman" w:hAnsi="Times New Roman" w:cs="Times New Roman"/>
          <w:b/>
          <w:bCs/>
          <w:sz w:val="20"/>
          <w:szCs w:val="20"/>
        </w:rPr>
      </w:pPr>
      <w:r w:rsidRPr="00417DD9">
        <w:rPr>
          <w:rFonts w:ascii="Times New Roman" w:hAnsi="Times New Roman" w:cs="Times New Roman"/>
          <w:b/>
          <w:bCs/>
          <w:sz w:val="20"/>
          <w:szCs w:val="20"/>
        </w:rPr>
        <w:t>Tanımlar</w:t>
      </w:r>
    </w:p>
    <w:p w14:paraId="4D67E265" w14:textId="77777777" w:rsidR="00AC5D53" w:rsidRPr="00417DD9" w:rsidRDefault="000D2611" w:rsidP="00417DD9">
      <w:pPr>
        <w:autoSpaceDE w:val="0"/>
        <w:autoSpaceDN w:val="0"/>
        <w:adjustRightInd w:val="0"/>
        <w:spacing w:before="0" w:beforeAutospacing="0" w:after="0" w:afterAutospacing="0"/>
        <w:rPr>
          <w:rFonts w:ascii="Times New Roman" w:hAnsi="Times New Roman" w:cs="Times New Roman"/>
          <w:b/>
          <w:bCs/>
          <w:sz w:val="20"/>
          <w:szCs w:val="20"/>
        </w:rPr>
      </w:pPr>
      <w:r w:rsidRPr="00417DD9">
        <w:rPr>
          <w:rFonts w:ascii="Times New Roman" w:hAnsi="Times New Roman" w:cs="Times New Roman"/>
          <w:b/>
          <w:bCs/>
          <w:sz w:val="20"/>
          <w:szCs w:val="20"/>
        </w:rPr>
        <w:t xml:space="preserve">MADDE 3- </w:t>
      </w:r>
    </w:p>
    <w:p w14:paraId="300FFE54" w14:textId="25652D9C" w:rsidR="000D2611" w:rsidRPr="00417DD9" w:rsidRDefault="000D2611" w:rsidP="00417DD9">
      <w:pPr>
        <w:autoSpaceDE w:val="0"/>
        <w:autoSpaceDN w:val="0"/>
        <w:adjustRightInd w:val="0"/>
        <w:spacing w:before="0" w:beforeAutospacing="0" w:after="0" w:afterAutospacing="0"/>
        <w:rPr>
          <w:rFonts w:ascii="Times New Roman" w:hAnsi="Times New Roman" w:cs="Times New Roman"/>
          <w:sz w:val="20"/>
          <w:szCs w:val="20"/>
        </w:rPr>
      </w:pPr>
      <w:r w:rsidRPr="00417DD9">
        <w:rPr>
          <w:rFonts w:ascii="Times New Roman" w:hAnsi="Times New Roman" w:cs="Times New Roman"/>
          <w:sz w:val="20"/>
          <w:szCs w:val="20"/>
        </w:rPr>
        <w:t>(1) Bu Yönergede geçen;</w:t>
      </w:r>
    </w:p>
    <w:p w14:paraId="21274E14" w14:textId="0C54656E" w:rsidR="004328FC" w:rsidRPr="004328FC" w:rsidRDefault="004328FC" w:rsidP="004328FC">
      <w:pPr>
        <w:pStyle w:val="ListeParagraf"/>
        <w:numPr>
          <w:ilvl w:val="0"/>
          <w:numId w:val="22"/>
        </w:numPr>
        <w:autoSpaceDE w:val="0"/>
        <w:autoSpaceDN w:val="0"/>
        <w:adjustRightInd w:val="0"/>
        <w:spacing w:before="0" w:beforeAutospacing="0" w:after="0" w:afterAutospacing="0"/>
        <w:ind w:left="709" w:hanging="283"/>
        <w:rPr>
          <w:rFonts w:ascii="Times New Roman" w:hAnsi="Times New Roman" w:cs="Times New Roman"/>
          <w:sz w:val="20"/>
          <w:szCs w:val="20"/>
        </w:rPr>
      </w:pPr>
      <w:r w:rsidRPr="00417DD9">
        <w:rPr>
          <w:rFonts w:ascii="Times New Roman" w:hAnsi="Times New Roman" w:cs="Times New Roman"/>
          <w:sz w:val="20"/>
          <w:szCs w:val="20"/>
        </w:rPr>
        <w:t>Üniv</w:t>
      </w:r>
      <w:r>
        <w:rPr>
          <w:rFonts w:ascii="Times New Roman" w:hAnsi="Times New Roman" w:cs="Times New Roman"/>
          <w:sz w:val="20"/>
          <w:szCs w:val="20"/>
        </w:rPr>
        <w:t>ersite: Avrasya Üniversitesini,</w:t>
      </w:r>
    </w:p>
    <w:p w14:paraId="68D628AF" w14:textId="77777777" w:rsidR="004328FC" w:rsidRPr="00417DD9" w:rsidRDefault="004328FC" w:rsidP="004328FC">
      <w:pPr>
        <w:pStyle w:val="ListeParagraf"/>
        <w:numPr>
          <w:ilvl w:val="0"/>
          <w:numId w:val="22"/>
        </w:numPr>
        <w:autoSpaceDE w:val="0"/>
        <w:autoSpaceDN w:val="0"/>
        <w:adjustRightInd w:val="0"/>
        <w:spacing w:before="0" w:beforeAutospacing="0" w:after="0" w:afterAutospacing="0"/>
        <w:ind w:left="709" w:hanging="283"/>
        <w:rPr>
          <w:rFonts w:ascii="Times New Roman" w:hAnsi="Times New Roman" w:cs="Times New Roman"/>
          <w:sz w:val="20"/>
          <w:szCs w:val="20"/>
        </w:rPr>
      </w:pPr>
      <w:r w:rsidRPr="00417DD9">
        <w:rPr>
          <w:rFonts w:ascii="Times New Roman" w:hAnsi="Times New Roman" w:cs="Times New Roman"/>
          <w:sz w:val="20"/>
          <w:szCs w:val="20"/>
        </w:rPr>
        <w:t>Mütevelli Heyet</w:t>
      </w:r>
      <w:r>
        <w:rPr>
          <w:rFonts w:ascii="Times New Roman" w:hAnsi="Times New Roman" w:cs="Times New Roman"/>
          <w:sz w:val="20"/>
          <w:szCs w:val="20"/>
        </w:rPr>
        <w:t>i</w:t>
      </w:r>
      <w:r w:rsidRPr="00417DD9">
        <w:rPr>
          <w:rFonts w:ascii="Times New Roman" w:hAnsi="Times New Roman" w:cs="Times New Roman"/>
          <w:sz w:val="20"/>
          <w:szCs w:val="20"/>
        </w:rPr>
        <w:t>: Avrasya Üniversitesi Mütevelli Heyetini</w:t>
      </w:r>
    </w:p>
    <w:p w14:paraId="32C5A202" w14:textId="77777777" w:rsidR="004328FC" w:rsidRPr="00417DD9" w:rsidRDefault="004328FC" w:rsidP="004328FC">
      <w:pPr>
        <w:pStyle w:val="ListeParagraf"/>
        <w:numPr>
          <w:ilvl w:val="0"/>
          <w:numId w:val="22"/>
        </w:numPr>
        <w:autoSpaceDE w:val="0"/>
        <w:autoSpaceDN w:val="0"/>
        <w:adjustRightInd w:val="0"/>
        <w:spacing w:before="0" w:beforeAutospacing="0" w:after="0" w:afterAutospacing="0"/>
        <w:ind w:left="709" w:hanging="283"/>
        <w:rPr>
          <w:rFonts w:ascii="Times New Roman" w:hAnsi="Times New Roman" w:cs="Times New Roman"/>
          <w:sz w:val="20"/>
          <w:szCs w:val="20"/>
        </w:rPr>
      </w:pPr>
      <w:r w:rsidRPr="00417DD9">
        <w:rPr>
          <w:rFonts w:ascii="Times New Roman" w:hAnsi="Times New Roman" w:cs="Times New Roman"/>
          <w:sz w:val="20"/>
          <w:szCs w:val="20"/>
        </w:rPr>
        <w:t>Rektör: Avrasya Üniversitesi Rektörünü,</w:t>
      </w:r>
    </w:p>
    <w:p w14:paraId="62E4F819" w14:textId="77777777" w:rsidR="004328FC" w:rsidRPr="00417DD9" w:rsidRDefault="004328FC" w:rsidP="004328FC">
      <w:pPr>
        <w:pStyle w:val="ListeParagraf"/>
        <w:numPr>
          <w:ilvl w:val="0"/>
          <w:numId w:val="22"/>
        </w:numPr>
        <w:autoSpaceDE w:val="0"/>
        <w:autoSpaceDN w:val="0"/>
        <w:adjustRightInd w:val="0"/>
        <w:spacing w:before="0" w:beforeAutospacing="0" w:after="0" w:afterAutospacing="0"/>
        <w:ind w:left="709" w:hanging="283"/>
        <w:rPr>
          <w:rFonts w:ascii="Times New Roman" w:hAnsi="Times New Roman" w:cs="Times New Roman"/>
          <w:sz w:val="20"/>
          <w:szCs w:val="20"/>
        </w:rPr>
      </w:pPr>
      <w:r w:rsidRPr="00417DD9">
        <w:rPr>
          <w:rFonts w:ascii="Times New Roman" w:hAnsi="Times New Roman" w:cs="Times New Roman"/>
          <w:sz w:val="20"/>
          <w:szCs w:val="20"/>
        </w:rPr>
        <w:t>Rektörlük: Avrasya Üniversitesi Rektörlüğünü,</w:t>
      </w:r>
    </w:p>
    <w:p w14:paraId="6DEE44E6" w14:textId="5A0B8D0C" w:rsidR="004328FC" w:rsidRDefault="004328FC" w:rsidP="00417DD9">
      <w:pPr>
        <w:pStyle w:val="ListeParagraf"/>
        <w:numPr>
          <w:ilvl w:val="0"/>
          <w:numId w:val="22"/>
        </w:numPr>
        <w:autoSpaceDE w:val="0"/>
        <w:autoSpaceDN w:val="0"/>
        <w:adjustRightInd w:val="0"/>
        <w:spacing w:before="0" w:beforeAutospacing="0" w:after="0" w:afterAutospacing="0"/>
        <w:ind w:left="709" w:hanging="283"/>
        <w:rPr>
          <w:rFonts w:ascii="Times New Roman" w:hAnsi="Times New Roman" w:cs="Times New Roman"/>
          <w:sz w:val="20"/>
          <w:szCs w:val="20"/>
        </w:rPr>
      </w:pPr>
      <w:r>
        <w:rPr>
          <w:rFonts w:ascii="Times New Roman" w:hAnsi="Times New Roman" w:cs="Times New Roman"/>
          <w:sz w:val="20"/>
          <w:szCs w:val="20"/>
        </w:rPr>
        <w:t>Senato: Avrasya Üniversitesi Senatosunu,</w:t>
      </w:r>
    </w:p>
    <w:p w14:paraId="082EE2CC" w14:textId="76FE41CB" w:rsidR="004328FC" w:rsidRPr="004328FC" w:rsidRDefault="004328FC" w:rsidP="00417DD9">
      <w:pPr>
        <w:pStyle w:val="ListeParagraf"/>
        <w:numPr>
          <w:ilvl w:val="0"/>
          <w:numId w:val="22"/>
        </w:numPr>
        <w:autoSpaceDE w:val="0"/>
        <w:autoSpaceDN w:val="0"/>
        <w:adjustRightInd w:val="0"/>
        <w:spacing w:before="0" w:beforeAutospacing="0" w:after="0" w:afterAutospacing="0"/>
        <w:ind w:left="709" w:hanging="283"/>
        <w:rPr>
          <w:rFonts w:ascii="Times New Roman" w:hAnsi="Times New Roman" w:cs="Times New Roman"/>
          <w:sz w:val="20"/>
          <w:szCs w:val="20"/>
        </w:rPr>
      </w:pPr>
      <w:r w:rsidRPr="00417DD9">
        <w:rPr>
          <w:rFonts w:ascii="Times New Roman" w:hAnsi="Times New Roman" w:cs="Times New Roman"/>
          <w:sz w:val="20"/>
          <w:szCs w:val="20"/>
        </w:rPr>
        <w:t xml:space="preserve">İlgili yönetim kurulu: Çift </w:t>
      </w:r>
      <w:proofErr w:type="spellStart"/>
      <w:r w:rsidRPr="00417DD9">
        <w:rPr>
          <w:rFonts w:ascii="Times New Roman" w:hAnsi="Times New Roman" w:cs="Times New Roman"/>
          <w:sz w:val="20"/>
          <w:szCs w:val="20"/>
        </w:rPr>
        <w:t>anadal</w:t>
      </w:r>
      <w:proofErr w:type="spellEnd"/>
      <w:r w:rsidRPr="00417DD9">
        <w:rPr>
          <w:rFonts w:ascii="Times New Roman" w:hAnsi="Times New Roman" w:cs="Times New Roman"/>
          <w:sz w:val="20"/>
          <w:szCs w:val="20"/>
        </w:rPr>
        <w:t xml:space="preserve"> başvurusunun yapıldığı fakülte, yüksekokul veya meslek yüksekokulu biri</w:t>
      </w:r>
      <w:r>
        <w:rPr>
          <w:rFonts w:ascii="Times New Roman" w:hAnsi="Times New Roman" w:cs="Times New Roman"/>
          <w:sz w:val="20"/>
          <w:szCs w:val="20"/>
        </w:rPr>
        <w:t>mlerinin yönetim kurulunu,</w:t>
      </w:r>
    </w:p>
    <w:p w14:paraId="0F3C0461" w14:textId="7B5B39C5" w:rsidR="004328FC" w:rsidRDefault="004328FC" w:rsidP="00417DD9">
      <w:pPr>
        <w:pStyle w:val="ListeParagraf"/>
        <w:numPr>
          <w:ilvl w:val="0"/>
          <w:numId w:val="22"/>
        </w:numPr>
        <w:autoSpaceDE w:val="0"/>
        <w:autoSpaceDN w:val="0"/>
        <w:adjustRightInd w:val="0"/>
        <w:spacing w:before="0" w:beforeAutospacing="0" w:after="0" w:afterAutospacing="0"/>
        <w:ind w:left="709" w:hanging="283"/>
        <w:rPr>
          <w:rFonts w:ascii="Times New Roman" w:hAnsi="Times New Roman" w:cs="Times New Roman"/>
          <w:sz w:val="20"/>
          <w:szCs w:val="20"/>
        </w:rPr>
      </w:pPr>
      <w:proofErr w:type="spellStart"/>
      <w:r>
        <w:rPr>
          <w:rFonts w:ascii="Times New Roman" w:hAnsi="Times New Roman" w:cs="Times New Roman"/>
          <w:sz w:val="20"/>
          <w:szCs w:val="20"/>
        </w:rPr>
        <w:t>Anadal</w:t>
      </w:r>
      <w:proofErr w:type="spellEnd"/>
      <w:r>
        <w:rPr>
          <w:rFonts w:ascii="Times New Roman" w:hAnsi="Times New Roman" w:cs="Times New Roman"/>
          <w:sz w:val="20"/>
          <w:szCs w:val="20"/>
        </w:rPr>
        <w:t xml:space="preserve"> programı:  Öğrencinin kayıtlı olduğu lisans ya da </w:t>
      </w:r>
      <w:proofErr w:type="spellStart"/>
      <w:r>
        <w:rPr>
          <w:rFonts w:ascii="Times New Roman" w:hAnsi="Times New Roman" w:cs="Times New Roman"/>
          <w:sz w:val="20"/>
          <w:szCs w:val="20"/>
        </w:rPr>
        <w:t>önlisans</w:t>
      </w:r>
      <w:proofErr w:type="spellEnd"/>
      <w:r>
        <w:rPr>
          <w:rFonts w:ascii="Times New Roman" w:hAnsi="Times New Roman" w:cs="Times New Roman"/>
          <w:sz w:val="20"/>
          <w:szCs w:val="20"/>
        </w:rPr>
        <w:t xml:space="preserve"> programını</w:t>
      </w:r>
      <w:r w:rsidR="00661EFD">
        <w:rPr>
          <w:rFonts w:ascii="Times New Roman" w:hAnsi="Times New Roman" w:cs="Times New Roman"/>
          <w:sz w:val="20"/>
          <w:szCs w:val="20"/>
        </w:rPr>
        <w:t>,</w:t>
      </w:r>
    </w:p>
    <w:p w14:paraId="709CA6B1" w14:textId="75C43898" w:rsidR="000D2611" w:rsidRDefault="000D2611" w:rsidP="00417DD9">
      <w:pPr>
        <w:pStyle w:val="ListeParagraf"/>
        <w:numPr>
          <w:ilvl w:val="0"/>
          <w:numId w:val="22"/>
        </w:numPr>
        <w:autoSpaceDE w:val="0"/>
        <w:autoSpaceDN w:val="0"/>
        <w:adjustRightInd w:val="0"/>
        <w:spacing w:before="0" w:beforeAutospacing="0" w:after="0" w:afterAutospacing="0"/>
        <w:ind w:left="709" w:hanging="283"/>
        <w:rPr>
          <w:rFonts w:ascii="Times New Roman" w:hAnsi="Times New Roman" w:cs="Times New Roman"/>
          <w:sz w:val="20"/>
          <w:szCs w:val="20"/>
        </w:rPr>
      </w:pPr>
      <w:r w:rsidRPr="00417DD9">
        <w:rPr>
          <w:rFonts w:ascii="Times New Roman" w:hAnsi="Times New Roman" w:cs="Times New Roman"/>
          <w:sz w:val="20"/>
          <w:szCs w:val="20"/>
        </w:rPr>
        <w:t xml:space="preserve">Çift </w:t>
      </w:r>
      <w:proofErr w:type="spellStart"/>
      <w:r w:rsidRPr="00417DD9">
        <w:rPr>
          <w:rFonts w:ascii="Times New Roman" w:hAnsi="Times New Roman" w:cs="Times New Roman"/>
          <w:sz w:val="20"/>
          <w:szCs w:val="20"/>
        </w:rPr>
        <w:t>anadal</w:t>
      </w:r>
      <w:proofErr w:type="spellEnd"/>
      <w:r w:rsidRPr="00417DD9">
        <w:rPr>
          <w:rFonts w:ascii="Times New Roman" w:hAnsi="Times New Roman" w:cs="Times New Roman"/>
          <w:sz w:val="20"/>
          <w:szCs w:val="20"/>
        </w:rPr>
        <w:t xml:space="preserve"> programı (ÇAP): Başarı şartını ve diğer koşulları sağlayan öğrencilerin aynı yükseköğretim kurumunun iki diploma programından eş zamanlı olarak ders alıp, iki ayrı diploma alabilmesini </w:t>
      </w:r>
      <w:r w:rsidR="00661EFD">
        <w:rPr>
          <w:rFonts w:ascii="Times New Roman" w:hAnsi="Times New Roman" w:cs="Times New Roman"/>
          <w:sz w:val="20"/>
          <w:szCs w:val="20"/>
        </w:rPr>
        <w:t>s</w:t>
      </w:r>
      <w:r w:rsidRPr="00417DD9">
        <w:rPr>
          <w:rFonts w:ascii="Times New Roman" w:hAnsi="Times New Roman" w:cs="Times New Roman"/>
          <w:sz w:val="20"/>
          <w:szCs w:val="20"/>
        </w:rPr>
        <w:t>ağlayan programı,</w:t>
      </w:r>
    </w:p>
    <w:p w14:paraId="7606A95C" w14:textId="445F1882" w:rsidR="004328FC" w:rsidRPr="004328FC" w:rsidRDefault="004328FC" w:rsidP="00417DD9">
      <w:pPr>
        <w:pStyle w:val="ListeParagraf"/>
        <w:numPr>
          <w:ilvl w:val="0"/>
          <w:numId w:val="22"/>
        </w:numPr>
        <w:autoSpaceDE w:val="0"/>
        <w:autoSpaceDN w:val="0"/>
        <w:adjustRightInd w:val="0"/>
        <w:spacing w:before="0" w:beforeAutospacing="0" w:after="0" w:afterAutospacing="0"/>
        <w:ind w:left="709" w:hanging="283"/>
        <w:rPr>
          <w:rFonts w:ascii="Times New Roman" w:hAnsi="Times New Roman" w:cs="Times New Roman"/>
          <w:sz w:val="20"/>
          <w:szCs w:val="20"/>
        </w:rPr>
      </w:pPr>
      <w:proofErr w:type="spellStart"/>
      <w:r w:rsidRPr="00417DD9">
        <w:rPr>
          <w:rFonts w:ascii="Times New Roman" w:hAnsi="Times New Roman" w:cs="Times New Roman"/>
          <w:sz w:val="20"/>
          <w:szCs w:val="20"/>
        </w:rPr>
        <w:t>Yandal</w:t>
      </w:r>
      <w:proofErr w:type="spellEnd"/>
      <w:r w:rsidRPr="00417DD9">
        <w:rPr>
          <w:rFonts w:ascii="Times New Roman" w:hAnsi="Times New Roman" w:cs="Times New Roman"/>
          <w:sz w:val="20"/>
          <w:szCs w:val="20"/>
        </w:rPr>
        <w:t xml:space="preserve"> programı: Bir diploma programına kayıtlı öğrencinin öngörülen şartları taşıması kaydıyla, aynı yükseköğretim kurumu içinde başka bir diploma programı kapsamında belirli bir konuya yönelik sınırlı sayıda dersi almak suretiyle, diploma yerine geçmeyen bir belge (yan dal sertifikası) al</w:t>
      </w:r>
      <w:r>
        <w:rPr>
          <w:rFonts w:ascii="Times New Roman" w:hAnsi="Times New Roman" w:cs="Times New Roman"/>
          <w:sz w:val="20"/>
          <w:szCs w:val="20"/>
        </w:rPr>
        <w:t>abilmelerini sağlayan programı,</w:t>
      </w:r>
    </w:p>
    <w:p w14:paraId="29054C02" w14:textId="7CE0C1A0" w:rsidR="000D2611" w:rsidRPr="00417DD9" w:rsidRDefault="000D2611" w:rsidP="00417DD9">
      <w:pPr>
        <w:pStyle w:val="ListeParagraf"/>
        <w:numPr>
          <w:ilvl w:val="0"/>
          <w:numId w:val="22"/>
        </w:numPr>
        <w:autoSpaceDE w:val="0"/>
        <w:autoSpaceDN w:val="0"/>
        <w:adjustRightInd w:val="0"/>
        <w:spacing w:before="0" w:beforeAutospacing="0" w:after="0" w:afterAutospacing="0"/>
        <w:ind w:left="709" w:hanging="283"/>
        <w:rPr>
          <w:rFonts w:ascii="Times New Roman" w:hAnsi="Times New Roman" w:cs="Times New Roman"/>
          <w:sz w:val="20"/>
          <w:szCs w:val="20"/>
        </w:rPr>
      </w:pPr>
      <w:r w:rsidRPr="00417DD9">
        <w:rPr>
          <w:rFonts w:ascii="Times New Roman" w:hAnsi="Times New Roman" w:cs="Times New Roman"/>
          <w:sz w:val="20"/>
          <w:szCs w:val="20"/>
        </w:rPr>
        <w:t>Kontenjan: Önceden belirlenip ilân edilen öğrenci sayısını,</w:t>
      </w:r>
    </w:p>
    <w:p w14:paraId="342B4DD9" w14:textId="03BC0D24" w:rsidR="000D2611" w:rsidRDefault="000D2611" w:rsidP="00417DD9">
      <w:pPr>
        <w:pStyle w:val="ListeParagraf"/>
        <w:numPr>
          <w:ilvl w:val="0"/>
          <w:numId w:val="22"/>
        </w:numPr>
        <w:autoSpaceDE w:val="0"/>
        <w:autoSpaceDN w:val="0"/>
        <w:adjustRightInd w:val="0"/>
        <w:spacing w:before="0" w:beforeAutospacing="0" w:after="0" w:afterAutospacing="0"/>
        <w:ind w:left="709" w:hanging="283"/>
        <w:rPr>
          <w:rFonts w:ascii="Times New Roman" w:hAnsi="Times New Roman" w:cs="Times New Roman"/>
          <w:sz w:val="20"/>
          <w:szCs w:val="20"/>
        </w:rPr>
      </w:pPr>
      <w:r w:rsidRPr="00417DD9">
        <w:rPr>
          <w:rFonts w:ascii="Times New Roman" w:hAnsi="Times New Roman" w:cs="Times New Roman"/>
          <w:sz w:val="20"/>
          <w:szCs w:val="20"/>
        </w:rPr>
        <w:t>Not çizelgesi</w:t>
      </w:r>
      <w:r w:rsidR="00661EFD">
        <w:rPr>
          <w:rFonts w:ascii="Times New Roman" w:hAnsi="Times New Roman" w:cs="Times New Roman"/>
          <w:sz w:val="20"/>
          <w:szCs w:val="20"/>
        </w:rPr>
        <w:t xml:space="preserve"> (transkript)</w:t>
      </w:r>
      <w:r w:rsidRPr="00417DD9">
        <w:rPr>
          <w:rFonts w:ascii="Times New Roman" w:hAnsi="Times New Roman" w:cs="Times New Roman"/>
          <w:sz w:val="20"/>
          <w:szCs w:val="20"/>
        </w:rPr>
        <w:t xml:space="preserve">: Öğrenim süresi içinde alınan derslerin, isim, kredi ve başarı notlarının topluca yazıldığı belgeyi, </w:t>
      </w:r>
    </w:p>
    <w:p w14:paraId="0AA2F034" w14:textId="46296E30" w:rsidR="004328FC" w:rsidRPr="004328FC" w:rsidRDefault="004328FC" w:rsidP="00417DD9">
      <w:pPr>
        <w:pStyle w:val="ListeParagraf"/>
        <w:numPr>
          <w:ilvl w:val="0"/>
          <w:numId w:val="22"/>
        </w:numPr>
        <w:autoSpaceDE w:val="0"/>
        <w:autoSpaceDN w:val="0"/>
        <w:adjustRightInd w:val="0"/>
        <w:spacing w:before="0" w:beforeAutospacing="0" w:after="0" w:afterAutospacing="0"/>
        <w:ind w:left="709" w:hanging="283"/>
        <w:rPr>
          <w:rFonts w:ascii="Times New Roman" w:hAnsi="Times New Roman" w:cs="Times New Roman"/>
          <w:sz w:val="20"/>
          <w:szCs w:val="20"/>
        </w:rPr>
      </w:pPr>
      <w:r w:rsidRPr="00417DD9">
        <w:rPr>
          <w:rFonts w:ascii="Times New Roman" w:hAnsi="Times New Roman" w:cs="Times New Roman"/>
          <w:sz w:val="20"/>
          <w:szCs w:val="20"/>
        </w:rPr>
        <w:t xml:space="preserve">Ağırlıklı genel not ortalaması (AGNO): Öğrencinin hazırlık sınıfı hariç, almış olduğu tüm </w:t>
      </w:r>
      <w:r w:rsidR="00661EFD">
        <w:rPr>
          <w:rFonts w:ascii="Times New Roman" w:hAnsi="Times New Roman" w:cs="Times New Roman"/>
          <w:sz w:val="20"/>
          <w:szCs w:val="20"/>
        </w:rPr>
        <w:t xml:space="preserve">yarıyıllardaki </w:t>
      </w:r>
      <w:r w:rsidRPr="00417DD9">
        <w:rPr>
          <w:rFonts w:ascii="Times New Roman" w:hAnsi="Times New Roman" w:cs="Times New Roman"/>
          <w:sz w:val="20"/>
          <w:szCs w:val="20"/>
        </w:rPr>
        <w:t xml:space="preserve">derslerin kredilerine göre not ortalamasını, </w:t>
      </w:r>
    </w:p>
    <w:p w14:paraId="18B024AD" w14:textId="0A52528D" w:rsidR="000D2611" w:rsidRPr="00417DD9" w:rsidRDefault="000D2611" w:rsidP="00417DD9">
      <w:pPr>
        <w:pStyle w:val="ListeParagraf"/>
        <w:numPr>
          <w:ilvl w:val="0"/>
          <w:numId w:val="22"/>
        </w:numPr>
        <w:autoSpaceDE w:val="0"/>
        <w:autoSpaceDN w:val="0"/>
        <w:adjustRightInd w:val="0"/>
        <w:spacing w:before="0" w:beforeAutospacing="0" w:after="0" w:afterAutospacing="0"/>
        <w:ind w:left="709" w:hanging="283"/>
        <w:rPr>
          <w:rFonts w:ascii="Times New Roman" w:hAnsi="Times New Roman" w:cs="Times New Roman"/>
          <w:sz w:val="20"/>
          <w:szCs w:val="20"/>
        </w:rPr>
      </w:pPr>
      <w:r w:rsidRPr="00417DD9">
        <w:rPr>
          <w:rFonts w:ascii="Times New Roman" w:hAnsi="Times New Roman" w:cs="Times New Roman"/>
          <w:sz w:val="20"/>
          <w:szCs w:val="20"/>
        </w:rPr>
        <w:t>Puan türü: Öğrenci seçme ve yerleştirme sisteminde yükseköğretim programlarına yerleştirmede kullanılan puanların hesaplanmasında yer alan puanları,</w:t>
      </w:r>
    </w:p>
    <w:p w14:paraId="0E83233B" w14:textId="7AF35930" w:rsidR="000D2611" w:rsidRPr="00417DD9" w:rsidRDefault="000D2611" w:rsidP="00417DD9">
      <w:pPr>
        <w:pStyle w:val="ListeParagraf"/>
        <w:numPr>
          <w:ilvl w:val="0"/>
          <w:numId w:val="22"/>
        </w:numPr>
        <w:autoSpaceDE w:val="0"/>
        <w:autoSpaceDN w:val="0"/>
        <w:adjustRightInd w:val="0"/>
        <w:spacing w:before="0" w:beforeAutospacing="0" w:after="0" w:afterAutospacing="0"/>
        <w:ind w:left="709" w:hanging="283"/>
        <w:rPr>
          <w:rFonts w:ascii="Times New Roman" w:hAnsi="Times New Roman" w:cs="Times New Roman"/>
          <w:sz w:val="20"/>
          <w:szCs w:val="20"/>
        </w:rPr>
      </w:pPr>
      <w:r w:rsidRPr="00417DD9">
        <w:rPr>
          <w:rFonts w:ascii="Times New Roman" w:hAnsi="Times New Roman" w:cs="Times New Roman"/>
          <w:sz w:val="20"/>
          <w:szCs w:val="20"/>
        </w:rPr>
        <w:t>Taban puan: Bir yükseköğretim kurumunun diploma programına Ölçme, Seçme ve Yerleştirme Merkezi (ÖSYM) tarafından merkezi sınavla yerleştirilen en düşük puanlı öğrencinin giriş puanını,</w:t>
      </w:r>
    </w:p>
    <w:p w14:paraId="6B37618A" w14:textId="77777777" w:rsidR="000D2611" w:rsidRPr="00417DD9" w:rsidRDefault="000D2611" w:rsidP="00417DD9">
      <w:pPr>
        <w:autoSpaceDE w:val="0"/>
        <w:autoSpaceDN w:val="0"/>
        <w:adjustRightInd w:val="0"/>
        <w:spacing w:before="0" w:beforeAutospacing="0" w:after="0" w:afterAutospacing="0"/>
        <w:ind w:firstLine="426"/>
        <w:rPr>
          <w:rFonts w:ascii="Times New Roman" w:hAnsi="Times New Roman" w:cs="Times New Roman"/>
          <w:sz w:val="20"/>
          <w:szCs w:val="20"/>
        </w:rPr>
      </w:pPr>
      <w:r w:rsidRPr="00417DD9">
        <w:rPr>
          <w:rFonts w:ascii="Times New Roman" w:hAnsi="Times New Roman" w:cs="Times New Roman"/>
          <w:sz w:val="20"/>
          <w:szCs w:val="20"/>
        </w:rPr>
        <w:t>ifade eder.</w:t>
      </w:r>
    </w:p>
    <w:p w14:paraId="41A8D97C" w14:textId="77777777" w:rsidR="005D3DFB" w:rsidRPr="00417DD9" w:rsidRDefault="005D3DFB" w:rsidP="00417DD9">
      <w:pPr>
        <w:autoSpaceDE w:val="0"/>
        <w:autoSpaceDN w:val="0"/>
        <w:adjustRightInd w:val="0"/>
        <w:spacing w:before="0" w:beforeAutospacing="0" w:after="0" w:afterAutospacing="0"/>
        <w:jc w:val="center"/>
        <w:rPr>
          <w:rFonts w:ascii="Times New Roman" w:hAnsi="Times New Roman" w:cs="Times New Roman"/>
          <w:b/>
          <w:bCs/>
          <w:sz w:val="20"/>
          <w:szCs w:val="20"/>
        </w:rPr>
      </w:pPr>
    </w:p>
    <w:p w14:paraId="46A5C9FE" w14:textId="77777777" w:rsidR="000D2611" w:rsidRPr="00417DD9" w:rsidRDefault="000D2611" w:rsidP="00417DD9">
      <w:pPr>
        <w:autoSpaceDE w:val="0"/>
        <w:autoSpaceDN w:val="0"/>
        <w:adjustRightInd w:val="0"/>
        <w:spacing w:before="0" w:beforeAutospacing="0" w:after="0" w:afterAutospacing="0"/>
        <w:jc w:val="center"/>
        <w:rPr>
          <w:rFonts w:ascii="Times New Roman" w:hAnsi="Times New Roman" w:cs="Times New Roman"/>
          <w:b/>
          <w:bCs/>
          <w:sz w:val="20"/>
          <w:szCs w:val="20"/>
        </w:rPr>
      </w:pPr>
      <w:r w:rsidRPr="00417DD9">
        <w:rPr>
          <w:rFonts w:ascii="Times New Roman" w:hAnsi="Times New Roman" w:cs="Times New Roman"/>
          <w:b/>
          <w:bCs/>
          <w:sz w:val="20"/>
          <w:szCs w:val="20"/>
        </w:rPr>
        <w:t>İKİNCİ BÖLÜM</w:t>
      </w:r>
    </w:p>
    <w:p w14:paraId="6142ED9D" w14:textId="77777777" w:rsidR="000D2611" w:rsidRPr="00417DD9" w:rsidRDefault="000D2611" w:rsidP="00417DD9">
      <w:pPr>
        <w:autoSpaceDE w:val="0"/>
        <w:autoSpaceDN w:val="0"/>
        <w:adjustRightInd w:val="0"/>
        <w:spacing w:before="0" w:beforeAutospacing="0" w:after="0" w:afterAutospacing="0"/>
        <w:jc w:val="center"/>
        <w:rPr>
          <w:rFonts w:ascii="Times New Roman" w:hAnsi="Times New Roman" w:cs="Times New Roman"/>
          <w:b/>
          <w:bCs/>
          <w:sz w:val="20"/>
          <w:szCs w:val="20"/>
        </w:rPr>
      </w:pPr>
      <w:r w:rsidRPr="00417DD9">
        <w:rPr>
          <w:rFonts w:ascii="Times New Roman" w:hAnsi="Times New Roman" w:cs="Times New Roman"/>
          <w:b/>
          <w:bCs/>
          <w:sz w:val="20"/>
          <w:szCs w:val="20"/>
        </w:rPr>
        <w:t xml:space="preserve">Çift </w:t>
      </w:r>
      <w:proofErr w:type="spellStart"/>
      <w:r w:rsidRPr="00417DD9">
        <w:rPr>
          <w:rFonts w:ascii="Times New Roman" w:hAnsi="Times New Roman" w:cs="Times New Roman"/>
          <w:b/>
          <w:bCs/>
          <w:sz w:val="20"/>
          <w:szCs w:val="20"/>
        </w:rPr>
        <w:t>Anadal</w:t>
      </w:r>
      <w:proofErr w:type="spellEnd"/>
      <w:r w:rsidRPr="00417DD9">
        <w:rPr>
          <w:rFonts w:ascii="Times New Roman" w:hAnsi="Times New Roman" w:cs="Times New Roman"/>
          <w:b/>
          <w:bCs/>
          <w:sz w:val="20"/>
          <w:szCs w:val="20"/>
        </w:rPr>
        <w:t xml:space="preserve"> Programının Uygulama Esasları  </w:t>
      </w:r>
    </w:p>
    <w:p w14:paraId="5FA27FCB" w14:textId="77777777" w:rsidR="000D2611" w:rsidRPr="00417DD9" w:rsidRDefault="000D2611" w:rsidP="00417DD9">
      <w:pPr>
        <w:autoSpaceDE w:val="0"/>
        <w:autoSpaceDN w:val="0"/>
        <w:adjustRightInd w:val="0"/>
        <w:spacing w:before="0" w:beforeAutospacing="0" w:after="0" w:afterAutospacing="0"/>
        <w:jc w:val="left"/>
        <w:rPr>
          <w:rFonts w:ascii="Times New Roman" w:hAnsi="Times New Roman" w:cs="Times New Roman"/>
          <w:b/>
          <w:bCs/>
          <w:sz w:val="20"/>
          <w:szCs w:val="20"/>
        </w:rPr>
      </w:pPr>
    </w:p>
    <w:p w14:paraId="780D6DD4" w14:textId="658E4B62" w:rsidR="000D2611" w:rsidRPr="00417DD9" w:rsidRDefault="00417DD9" w:rsidP="00417DD9">
      <w:pPr>
        <w:autoSpaceDE w:val="0"/>
        <w:autoSpaceDN w:val="0"/>
        <w:adjustRightInd w:val="0"/>
        <w:spacing w:before="0" w:beforeAutospacing="0" w:after="0" w:afterAutospacing="0"/>
        <w:contextualSpacing/>
        <w:jc w:val="left"/>
        <w:rPr>
          <w:rFonts w:ascii="Times New Roman" w:hAnsi="Times New Roman" w:cs="Times New Roman"/>
          <w:b/>
          <w:bCs/>
          <w:sz w:val="20"/>
          <w:szCs w:val="20"/>
        </w:rPr>
      </w:pPr>
      <w:r>
        <w:rPr>
          <w:rFonts w:ascii="Times New Roman" w:hAnsi="Times New Roman" w:cs="Times New Roman"/>
          <w:b/>
          <w:bCs/>
          <w:sz w:val="20"/>
          <w:szCs w:val="20"/>
        </w:rPr>
        <w:t xml:space="preserve">Çift </w:t>
      </w:r>
      <w:proofErr w:type="spellStart"/>
      <w:r>
        <w:rPr>
          <w:rFonts w:ascii="Times New Roman" w:hAnsi="Times New Roman" w:cs="Times New Roman"/>
          <w:b/>
          <w:bCs/>
          <w:sz w:val="20"/>
          <w:szCs w:val="20"/>
        </w:rPr>
        <w:t>Anadal</w:t>
      </w:r>
      <w:proofErr w:type="spellEnd"/>
      <w:r>
        <w:rPr>
          <w:rFonts w:ascii="Times New Roman" w:hAnsi="Times New Roman" w:cs="Times New Roman"/>
          <w:b/>
          <w:bCs/>
          <w:sz w:val="20"/>
          <w:szCs w:val="20"/>
        </w:rPr>
        <w:t xml:space="preserve"> Programının A</w:t>
      </w:r>
      <w:r w:rsidR="000D2611" w:rsidRPr="00417DD9">
        <w:rPr>
          <w:rFonts w:ascii="Times New Roman" w:hAnsi="Times New Roman" w:cs="Times New Roman"/>
          <w:b/>
          <w:bCs/>
          <w:sz w:val="20"/>
          <w:szCs w:val="20"/>
        </w:rPr>
        <w:t>çılması</w:t>
      </w:r>
    </w:p>
    <w:p w14:paraId="363B4B1D" w14:textId="68378D73" w:rsidR="000D2611" w:rsidRPr="00417DD9" w:rsidRDefault="000D2611" w:rsidP="00417DD9">
      <w:pPr>
        <w:pStyle w:val="Default"/>
        <w:contextualSpacing/>
        <w:rPr>
          <w:bCs/>
          <w:color w:val="auto"/>
          <w:sz w:val="20"/>
          <w:szCs w:val="20"/>
        </w:rPr>
      </w:pPr>
      <w:r w:rsidRPr="00417DD9">
        <w:rPr>
          <w:b/>
          <w:bCs/>
          <w:color w:val="auto"/>
          <w:sz w:val="20"/>
          <w:szCs w:val="20"/>
        </w:rPr>
        <w:t>MADDE 4</w:t>
      </w:r>
      <w:r w:rsidR="00AC5D53" w:rsidRPr="00417DD9">
        <w:rPr>
          <w:bCs/>
          <w:color w:val="auto"/>
          <w:sz w:val="20"/>
          <w:szCs w:val="20"/>
        </w:rPr>
        <w:t>-</w:t>
      </w:r>
    </w:p>
    <w:p w14:paraId="1BBD5CFF" w14:textId="330A54B3" w:rsidR="000D2611" w:rsidRPr="00417DD9" w:rsidRDefault="000D2611" w:rsidP="00417DD9">
      <w:pPr>
        <w:pStyle w:val="Default"/>
        <w:numPr>
          <w:ilvl w:val="0"/>
          <w:numId w:val="1"/>
        </w:numPr>
        <w:ind w:left="426" w:hanging="426"/>
        <w:contextualSpacing/>
        <w:jc w:val="both"/>
        <w:rPr>
          <w:bCs/>
          <w:color w:val="auto"/>
          <w:sz w:val="20"/>
          <w:szCs w:val="20"/>
        </w:rPr>
      </w:pPr>
      <w:r w:rsidRPr="00417DD9">
        <w:rPr>
          <w:bCs/>
          <w:color w:val="auto"/>
          <w:sz w:val="20"/>
          <w:szCs w:val="20"/>
        </w:rPr>
        <w:t xml:space="preserve">Çift </w:t>
      </w:r>
      <w:proofErr w:type="spellStart"/>
      <w:r w:rsidRPr="00417DD9">
        <w:rPr>
          <w:bCs/>
          <w:color w:val="auto"/>
          <w:sz w:val="20"/>
          <w:szCs w:val="20"/>
        </w:rPr>
        <w:t>Anadal</w:t>
      </w:r>
      <w:proofErr w:type="spellEnd"/>
      <w:r w:rsidRPr="00417DD9">
        <w:rPr>
          <w:bCs/>
          <w:color w:val="auto"/>
          <w:sz w:val="20"/>
          <w:szCs w:val="20"/>
        </w:rPr>
        <w:t xml:space="preserve"> Program</w:t>
      </w:r>
      <w:r w:rsidR="008E7392" w:rsidRPr="00417DD9">
        <w:rPr>
          <w:bCs/>
          <w:color w:val="auto"/>
          <w:sz w:val="20"/>
          <w:szCs w:val="20"/>
        </w:rPr>
        <w:t xml:space="preserve">ı, ilgili programların önerisi ile bu programların bağlı </w:t>
      </w:r>
      <w:r w:rsidR="002E2626" w:rsidRPr="00417DD9">
        <w:rPr>
          <w:bCs/>
          <w:color w:val="auto"/>
          <w:sz w:val="20"/>
          <w:szCs w:val="20"/>
        </w:rPr>
        <w:t>bulunduğu fakülte/yüksekokul yönetim kurulu k</w:t>
      </w:r>
      <w:r w:rsidRPr="00417DD9">
        <w:rPr>
          <w:bCs/>
          <w:color w:val="auto"/>
          <w:sz w:val="20"/>
          <w:szCs w:val="20"/>
        </w:rPr>
        <w:t>arar</w:t>
      </w:r>
      <w:r w:rsidR="002E2626" w:rsidRPr="00417DD9">
        <w:rPr>
          <w:bCs/>
          <w:color w:val="auto"/>
          <w:sz w:val="20"/>
          <w:szCs w:val="20"/>
        </w:rPr>
        <w:t>ı ve s</w:t>
      </w:r>
      <w:r w:rsidRPr="00417DD9">
        <w:rPr>
          <w:bCs/>
          <w:color w:val="auto"/>
          <w:sz w:val="20"/>
          <w:szCs w:val="20"/>
        </w:rPr>
        <w:t>enatonun onayı ile açılarak izleyen yarıyılda uygulanır.</w:t>
      </w:r>
    </w:p>
    <w:p w14:paraId="4AA564B9" w14:textId="77777777" w:rsidR="000D2611" w:rsidRPr="00417DD9" w:rsidRDefault="000D2611" w:rsidP="00417DD9">
      <w:pPr>
        <w:pStyle w:val="Default"/>
        <w:numPr>
          <w:ilvl w:val="0"/>
          <w:numId w:val="1"/>
        </w:numPr>
        <w:ind w:left="426" w:hanging="426"/>
        <w:contextualSpacing/>
        <w:jc w:val="both"/>
        <w:rPr>
          <w:bCs/>
          <w:color w:val="auto"/>
          <w:sz w:val="20"/>
          <w:szCs w:val="20"/>
        </w:rPr>
      </w:pPr>
      <w:r w:rsidRPr="00417DD9">
        <w:rPr>
          <w:bCs/>
          <w:color w:val="auto"/>
          <w:sz w:val="20"/>
          <w:szCs w:val="20"/>
        </w:rPr>
        <w:t xml:space="preserve">Üniversitenin herhangi iki </w:t>
      </w:r>
      <w:proofErr w:type="spellStart"/>
      <w:r w:rsidRPr="00417DD9">
        <w:rPr>
          <w:bCs/>
          <w:color w:val="auto"/>
          <w:sz w:val="20"/>
          <w:szCs w:val="20"/>
        </w:rPr>
        <w:t>önlisans</w:t>
      </w:r>
      <w:proofErr w:type="spellEnd"/>
      <w:r w:rsidRPr="00417DD9">
        <w:rPr>
          <w:bCs/>
          <w:color w:val="auto"/>
          <w:sz w:val="20"/>
          <w:szCs w:val="20"/>
        </w:rPr>
        <w:t xml:space="preserve"> programı ya da herhangi iki lisans programı arasında Çift </w:t>
      </w:r>
      <w:proofErr w:type="spellStart"/>
      <w:r w:rsidRPr="00417DD9">
        <w:rPr>
          <w:bCs/>
          <w:color w:val="auto"/>
          <w:sz w:val="20"/>
          <w:szCs w:val="20"/>
        </w:rPr>
        <w:t>Anadal</w:t>
      </w:r>
      <w:proofErr w:type="spellEnd"/>
      <w:r w:rsidRPr="00417DD9">
        <w:rPr>
          <w:bCs/>
          <w:color w:val="auto"/>
          <w:sz w:val="20"/>
          <w:szCs w:val="20"/>
        </w:rPr>
        <w:t xml:space="preserve"> yapılabilir. Ayrıca herhangi bir lisans programı öğrencisi diğer bir </w:t>
      </w:r>
      <w:proofErr w:type="spellStart"/>
      <w:r w:rsidRPr="00417DD9">
        <w:rPr>
          <w:bCs/>
          <w:color w:val="auto"/>
          <w:sz w:val="20"/>
          <w:szCs w:val="20"/>
        </w:rPr>
        <w:t>önlisans</w:t>
      </w:r>
      <w:proofErr w:type="spellEnd"/>
      <w:r w:rsidRPr="00417DD9">
        <w:rPr>
          <w:bCs/>
          <w:color w:val="auto"/>
          <w:sz w:val="20"/>
          <w:szCs w:val="20"/>
        </w:rPr>
        <w:t xml:space="preserve"> programında da Çift </w:t>
      </w:r>
      <w:proofErr w:type="spellStart"/>
      <w:r w:rsidRPr="00417DD9">
        <w:rPr>
          <w:bCs/>
          <w:color w:val="auto"/>
          <w:sz w:val="20"/>
          <w:szCs w:val="20"/>
        </w:rPr>
        <w:t>Anadal</w:t>
      </w:r>
      <w:proofErr w:type="spellEnd"/>
      <w:r w:rsidRPr="00417DD9">
        <w:rPr>
          <w:bCs/>
          <w:color w:val="auto"/>
          <w:sz w:val="20"/>
          <w:szCs w:val="20"/>
        </w:rPr>
        <w:t xml:space="preserve"> yapabilir.</w:t>
      </w:r>
    </w:p>
    <w:p w14:paraId="4615EEFD" w14:textId="77777777" w:rsidR="000D2611" w:rsidRPr="00417DD9" w:rsidRDefault="000D2611" w:rsidP="00417DD9">
      <w:pPr>
        <w:pStyle w:val="Default"/>
        <w:contextualSpacing/>
        <w:jc w:val="both"/>
        <w:rPr>
          <w:bCs/>
          <w:color w:val="auto"/>
          <w:sz w:val="20"/>
          <w:szCs w:val="20"/>
        </w:rPr>
      </w:pPr>
    </w:p>
    <w:p w14:paraId="527E3B52" w14:textId="77777777" w:rsidR="002A3F3A" w:rsidRPr="00417DD9" w:rsidRDefault="002A3F3A" w:rsidP="00417DD9">
      <w:pPr>
        <w:pStyle w:val="Default"/>
        <w:contextualSpacing/>
        <w:jc w:val="both"/>
        <w:rPr>
          <w:b/>
          <w:bCs/>
          <w:color w:val="auto"/>
          <w:sz w:val="20"/>
          <w:szCs w:val="20"/>
        </w:rPr>
      </w:pPr>
      <w:r w:rsidRPr="00417DD9">
        <w:rPr>
          <w:b/>
          <w:bCs/>
          <w:color w:val="auto"/>
          <w:sz w:val="20"/>
          <w:szCs w:val="20"/>
        </w:rPr>
        <w:t>Kontenjanlar</w:t>
      </w:r>
    </w:p>
    <w:p w14:paraId="4FB6A9B5" w14:textId="77777777" w:rsidR="002A3F3A" w:rsidRPr="00417DD9" w:rsidRDefault="002A3F3A" w:rsidP="00417DD9">
      <w:pPr>
        <w:pStyle w:val="Default"/>
        <w:contextualSpacing/>
        <w:jc w:val="both"/>
        <w:rPr>
          <w:b/>
          <w:bCs/>
          <w:color w:val="auto"/>
          <w:sz w:val="20"/>
          <w:szCs w:val="20"/>
        </w:rPr>
      </w:pPr>
      <w:r w:rsidRPr="00417DD9">
        <w:rPr>
          <w:b/>
          <w:bCs/>
          <w:color w:val="auto"/>
          <w:sz w:val="20"/>
          <w:szCs w:val="20"/>
        </w:rPr>
        <w:t>MADDE 5-</w:t>
      </w:r>
    </w:p>
    <w:p w14:paraId="2D995454" w14:textId="49096081" w:rsidR="002A3F3A" w:rsidRPr="004328FC" w:rsidRDefault="002A3F3A" w:rsidP="00417DD9">
      <w:pPr>
        <w:pStyle w:val="ListeParagraf"/>
        <w:numPr>
          <w:ilvl w:val="0"/>
          <w:numId w:val="5"/>
        </w:numPr>
        <w:tabs>
          <w:tab w:val="left" w:pos="426"/>
        </w:tabs>
        <w:autoSpaceDE w:val="0"/>
        <w:autoSpaceDN w:val="0"/>
        <w:adjustRightInd w:val="0"/>
        <w:spacing w:before="0" w:beforeAutospacing="0" w:after="0" w:afterAutospacing="0"/>
        <w:ind w:left="426" w:hanging="426"/>
        <w:rPr>
          <w:rFonts w:ascii="Times New Roman" w:hAnsi="Times New Roman" w:cs="Times New Roman"/>
          <w:sz w:val="20"/>
          <w:szCs w:val="20"/>
        </w:rPr>
      </w:pPr>
      <w:r w:rsidRPr="00417DD9">
        <w:rPr>
          <w:rFonts w:ascii="Times New Roman" w:hAnsi="Times New Roman" w:cs="Times New Roman"/>
          <w:sz w:val="20"/>
          <w:szCs w:val="20"/>
        </w:rPr>
        <w:t>Her eğitim-öğretim yılının, istisnai durumlarda her yarıyılın baş</w:t>
      </w:r>
      <w:r w:rsidR="002E2626" w:rsidRPr="00417DD9">
        <w:rPr>
          <w:rFonts w:ascii="Times New Roman" w:hAnsi="Times New Roman" w:cs="Times New Roman"/>
          <w:sz w:val="20"/>
          <w:szCs w:val="20"/>
        </w:rPr>
        <w:t>ında olmak üzere, ilgili bölüm/program</w:t>
      </w:r>
      <w:r w:rsidRPr="00417DD9">
        <w:rPr>
          <w:rFonts w:ascii="Times New Roman" w:hAnsi="Times New Roman" w:cs="Times New Roman"/>
          <w:sz w:val="20"/>
          <w:szCs w:val="20"/>
        </w:rPr>
        <w:t xml:space="preserve"> önerisi ile karara bağlanan kontenjanlar ilgili </w:t>
      </w:r>
      <w:r w:rsidR="002E2626" w:rsidRPr="00417DD9">
        <w:rPr>
          <w:rFonts w:ascii="Times New Roman" w:hAnsi="Times New Roman" w:cs="Times New Roman"/>
          <w:sz w:val="20"/>
          <w:szCs w:val="20"/>
        </w:rPr>
        <w:t xml:space="preserve">fakülte/yüksekokul yönetim kurulu kararı ve </w:t>
      </w:r>
      <w:r w:rsidR="002E2626" w:rsidRPr="004328FC">
        <w:rPr>
          <w:rFonts w:ascii="Times New Roman" w:hAnsi="Times New Roman" w:cs="Times New Roman"/>
          <w:sz w:val="20"/>
          <w:szCs w:val="20"/>
        </w:rPr>
        <w:t>senato</w:t>
      </w:r>
      <w:r w:rsidRPr="004328FC">
        <w:rPr>
          <w:rFonts w:ascii="Times New Roman" w:hAnsi="Times New Roman" w:cs="Times New Roman"/>
          <w:sz w:val="20"/>
          <w:szCs w:val="20"/>
        </w:rPr>
        <w:t xml:space="preserve"> onayı ile belirlenerek ilgili bölüm</w:t>
      </w:r>
      <w:r w:rsidR="002E2626" w:rsidRPr="004328FC">
        <w:rPr>
          <w:rFonts w:ascii="Times New Roman" w:hAnsi="Times New Roman" w:cs="Times New Roman"/>
          <w:sz w:val="20"/>
          <w:szCs w:val="20"/>
        </w:rPr>
        <w:t xml:space="preserve">/program </w:t>
      </w:r>
      <w:r w:rsidRPr="004328FC">
        <w:rPr>
          <w:rFonts w:ascii="Times New Roman" w:hAnsi="Times New Roman" w:cs="Times New Roman"/>
          <w:sz w:val="20"/>
          <w:szCs w:val="20"/>
        </w:rPr>
        <w:t xml:space="preserve">başkanlığınca öğrencilere duyurulur. </w:t>
      </w:r>
    </w:p>
    <w:p w14:paraId="6E44F09B" w14:textId="0BEEB484" w:rsidR="002A3F3A" w:rsidRPr="00417DD9" w:rsidRDefault="002A3F3A" w:rsidP="00417DD9">
      <w:pPr>
        <w:pStyle w:val="ListeParagraf"/>
        <w:numPr>
          <w:ilvl w:val="0"/>
          <w:numId w:val="5"/>
        </w:numPr>
        <w:tabs>
          <w:tab w:val="left" w:pos="426"/>
        </w:tabs>
        <w:autoSpaceDE w:val="0"/>
        <w:autoSpaceDN w:val="0"/>
        <w:adjustRightInd w:val="0"/>
        <w:spacing w:before="0" w:beforeAutospacing="0" w:after="0" w:afterAutospacing="0"/>
        <w:ind w:left="426" w:hanging="426"/>
        <w:rPr>
          <w:rFonts w:ascii="Times New Roman" w:hAnsi="Times New Roman" w:cs="Times New Roman"/>
          <w:sz w:val="20"/>
          <w:szCs w:val="20"/>
        </w:rPr>
      </w:pPr>
      <w:r w:rsidRPr="004328FC">
        <w:rPr>
          <w:rFonts w:ascii="Times New Roman" w:hAnsi="Times New Roman" w:cs="Times New Roman"/>
          <w:bCs/>
          <w:sz w:val="20"/>
          <w:szCs w:val="20"/>
        </w:rPr>
        <w:t xml:space="preserve">Çift </w:t>
      </w:r>
      <w:proofErr w:type="spellStart"/>
      <w:r w:rsidRPr="004328FC">
        <w:rPr>
          <w:rFonts w:ascii="Times New Roman" w:hAnsi="Times New Roman" w:cs="Times New Roman"/>
          <w:bCs/>
          <w:sz w:val="20"/>
          <w:szCs w:val="20"/>
        </w:rPr>
        <w:t>anadal</w:t>
      </w:r>
      <w:proofErr w:type="spellEnd"/>
      <w:r w:rsidRPr="004328FC">
        <w:rPr>
          <w:rFonts w:ascii="Times New Roman" w:hAnsi="Times New Roman" w:cs="Times New Roman"/>
          <w:bCs/>
          <w:sz w:val="20"/>
          <w:szCs w:val="20"/>
        </w:rPr>
        <w:t xml:space="preserve"> kontenjanı </w:t>
      </w:r>
      <w:r w:rsidR="005155C2" w:rsidRPr="004328FC">
        <w:rPr>
          <w:rFonts w:ascii="Times New Roman" w:hAnsi="Times New Roman" w:cs="Times New Roman"/>
          <w:bCs/>
          <w:sz w:val="20"/>
          <w:szCs w:val="20"/>
        </w:rPr>
        <w:t>hukuk</w:t>
      </w:r>
      <w:r w:rsidR="005155C2" w:rsidRPr="00417DD9">
        <w:rPr>
          <w:rFonts w:ascii="Times New Roman" w:hAnsi="Times New Roman" w:cs="Times New Roman"/>
          <w:bCs/>
          <w:sz w:val="20"/>
          <w:szCs w:val="20"/>
        </w:rPr>
        <w:t xml:space="preserve">, tıp, sağlık programları ve </w:t>
      </w:r>
      <w:r w:rsidRPr="00417DD9">
        <w:rPr>
          <w:rFonts w:ascii="Times New Roman" w:hAnsi="Times New Roman" w:cs="Times New Roman"/>
          <w:sz w:val="20"/>
          <w:szCs w:val="20"/>
        </w:rPr>
        <w:t>m</w:t>
      </w:r>
      <w:r w:rsidRPr="00417DD9">
        <w:rPr>
          <w:rFonts w:ascii="Times New Roman" w:eastAsia="Times New Roman" w:hAnsi="Times New Roman" w:cs="Times New Roman"/>
          <w:sz w:val="20"/>
          <w:szCs w:val="20"/>
          <w:lang w:eastAsia="tr-TR"/>
        </w:rPr>
        <w:t>ühendislik bölümleri içi</w:t>
      </w:r>
      <w:r w:rsidR="0052152C" w:rsidRPr="00417DD9">
        <w:rPr>
          <w:rFonts w:ascii="Times New Roman" w:eastAsia="Times New Roman" w:hAnsi="Times New Roman" w:cs="Times New Roman"/>
          <w:sz w:val="20"/>
          <w:szCs w:val="20"/>
          <w:lang w:eastAsia="tr-TR"/>
        </w:rPr>
        <w:t>n o yıla ait ÖSYM kontenjanını</w:t>
      </w:r>
      <w:r w:rsidR="008E7392" w:rsidRPr="00417DD9">
        <w:rPr>
          <w:rFonts w:ascii="Times New Roman" w:eastAsia="Times New Roman" w:hAnsi="Times New Roman" w:cs="Times New Roman"/>
          <w:sz w:val="20"/>
          <w:szCs w:val="20"/>
          <w:lang w:eastAsia="tr-TR"/>
        </w:rPr>
        <w:t>n</w:t>
      </w:r>
      <w:r w:rsidR="0052152C" w:rsidRPr="00417DD9">
        <w:rPr>
          <w:rFonts w:ascii="Times New Roman" w:eastAsia="Times New Roman" w:hAnsi="Times New Roman" w:cs="Times New Roman"/>
          <w:sz w:val="20"/>
          <w:szCs w:val="20"/>
          <w:lang w:eastAsia="tr-TR"/>
        </w:rPr>
        <w:t xml:space="preserve"> </w:t>
      </w:r>
      <w:r w:rsidRPr="00417DD9">
        <w:rPr>
          <w:rFonts w:ascii="Times New Roman" w:eastAsia="Times New Roman" w:hAnsi="Times New Roman" w:cs="Times New Roman"/>
          <w:sz w:val="20"/>
          <w:szCs w:val="20"/>
          <w:lang w:eastAsia="tr-TR"/>
        </w:rPr>
        <w:t>%20’sinden fazla, diğer bölümler içinse o yıla ait ÖSYM kontenjanının %20’sinden az olamaz.</w:t>
      </w:r>
    </w:p>
    <w:p w14:paraId="5A66598A" w14:textId="77777777" w:rsidR="002A3F3A" w:rsidRPr="00417DD9" w:rsidRDefault="002A3F3A" w:rsidP="00417DD9">
      <w:pPr>
        <w:pStyle w:val="Default"/>
        <w:contextualSpacing/>
        <w:jc w:val="both"/>
        <w:rPr>
          <w:b/>
          <w:bCs/>
          <w:color w:val="auto"/>
          <w:sz w:val="20"/>
          <w:szCs w:val="20"/>
        </w:rPr>
      </w:pPr>
    </w:p>
    <w:p w14:paraId="2385EFEE" w14:textId="7E3BFC7A" w:rsidR="000D2611" w:rsidRPr="00417DD9" w:rsidRDefault="00417DD9" w:rsidP="00417DD9">
      <w:pPr>
        <w:pStyle w:val="Default"/>
        <w:contextualSpacing/>
        <w:jc w:val="both"/>
        <w:rPr>
          <w:b/>
          <w:bCs/>
          <w:color w:val="auto"/>
          <w:sz w:val="20"/>
          <w:szCs w:val="20"/>
        </w:rPr>
      </w:pPr>
      <w:r>
        <w:rPr>
          <w:b/>
          <w:bCs/>
          <w:color w:val="auto"/>
          <w:sz w:val="20"/>
          <w:szCs w:val="20"/>
        </w:rPr>
        <w:t>Başvuru ve Kayıt K</w:t>
      </w:r>
      <w:r w:rsidR="000D2611" w:rsidRPr="00417DD9">
        <w:rPr>
          <w:b/>
          <w:bCs/>
          <w:color w:val="auto"/>
          <w:sz w:val="20"/>
          <w:szCs w:val="20"/>
        </w:rPr>
        <w:t>oşulları</w:t>
      </w:r>
    </w:p>
    <w:p w14:paraId="64524D68" w14:textId="430B811D" w:rsidR="000D2611" w:rsidRPr="00417DD9" w:rsidRDefault="00417DD9" w:rsidP="00417DD9">
      <w:pPr>
        <w:pStyle w:val="Default"/>
        <w:contextualSpacing/>
        <w:jc w:val="both"/>
        <w:rPr>
          <w:b/>
          <w:bCs/>
          <w:color w:val="auto"/>
          <w:sz w:val="20"/>
          <w:szCs w:val="20"/>
        </w:rPr>
      </w:pPr>
      <w:r w:rsidRPr="00417DD9">
        <w:rPr>
          <w:b/>
          <w:bCs/>
          <w:color w:val="auto"/>
          <w:sz w:val="20"/>
          <w:szCs w:val="20"/>
        </w:rPr>
        <w:t>MADDE 6</w:t>
      </w:r>
      <w:r w:rsidR="000D2611" w:rsidRPr="00417DD9">
        <w:rPr>
          <w:b/>
          <w:bCs/>
          <w:color w:val="auto"/>
          <w:sz w:val="20"/>
          <w:szCs w:val="20"/>
        </w:rPr>
        <w:t>-</w:t>
      </w:r>
    </w:p>
    <w:p w14:paraId="447087B7" w14:textId="5F8FDFA7" w:rsidR="000D2611" w:rsidRPr="00417DD9" w:rsidRDefault="000D2611" w:rsidP="00417DD9">
      <w:pPr>
        <w:pStyle w:val="ListeParagraf"/>
        <w:numPr>
          <w:ilvl w:val="0"/>
          <w:numId w:val="2"/>
        </w:numPr>
        <w:tabs>
          <w:tab w:val="left" w:pos="426"/>
        </w:tabs>
        <w:autoSpaceDE w:val="0"/>
        <w:autoSpaceDN w:val="0"/>
        <w:adjustRightInd w:val="0"/>
        <w:spacing w:before="0" w:beforeAutospacing="0" w:after="0" w:afterAutospacing="0"/>
        <w:ind w:left="426" w:hanging="426"/>
        <w:rPr>
          <w:rFonts w:ascii="Times New Roman" w:hAnsi="Times New Roman" w:cs="Times New Roman"/>
          <w:sz w:val="20"/>
          <w:szCs w:val="20"/>
        </w:rPr>
      </w:pPr>
      <w:r w:rsidRPr="00417DD9">
        <w:rPr>
          <w:rFonts w:ascii="Times New Roman" w:hAnsi="Times New Roman" w:cs="Times New Roman"/>
          <w:sz w:val="20"/>
          <w:szCs w:val="20"/>
        </w:rPr>
        <w:t xml:space="preserve">Öğrenciler ilan edilen çift </w:t>
      </w:r>
      <w:proofErr w:type="spellStart"/>
      <w:r w:rsidRPr="00417DD9">
        <w:rPr>
          <w:rFonts w:ascii="Times New Roman" w:hAnsi="Times New Roman" w:cs="Times New Roman"/>
          <w:sz w:val="20"/>
          <w:szCs w:val="20"/>
        </w:rPr>
        <w:t>anadal</w:t>
      </w:r>
      <w:proofErr w:type="spellEnd"/>
      <w:r w:rsidRPr="00417DD9">
        <w:rPr>
          <w:rFonts w:ascii="Times New Roman" w:hAnsi="Times New Roman" w:cs="Times New Roman"/>
          <w:sz w:val="20"/>
          <w:szCs w:val="20"/>
        </w:rPr>
        <w:t xml:space="preserve"> programına, lisans </w:t>
      </w:r>
      <w:r w:rsidR="008E7392" w:rsidRPr="00417DD9">
        <w:rPr>
          <w:rFonts w:ascii="Times New Roman" w:hAnsi="Times New Roman" w:cs="Times New Roman"/>
          <w:sz w:val="20"/>
          <w:szCs w:val="20"/>
        </w:rPr>
        <w:t xml:space="preserve">diploma </w:t>
      </w:r>
      <w:r w:rsidRPr="00417DD9">
        <w:rPr>
          <w:rFonts w:ascii="Times New Roman" w:hAnsi="Times New Roman" w:cs="Times New Roman"/>
          <w:sz w:val="20"/>
          <w:szCs w:val="20"/>
        </w:rPr>
        <w:t xml:space="preserve">programında en erken üçüncü, en geç beşinci yarıyılı başında, </w:t>
      </w:r>
      <w:proofErr w:type="spellStart"/>
      <w:r w:rsidRPr="00417DD9">
        <w:rPr>
          <w:rFonts w:ascii="Times New Roman" w:hAnsi="Times New Roman" w:cs="Times New Roman"/>
          <w:sz w:val="20"/>
          <w:szCs w:val="20"/>
        </w:rPr>
        <w:t>önlisans</w:t>
      </w:r>
      <w:proofErr w:type="spellEnd"/>
      <w:r w:rsidRPr="00417DD9">
        <w:rPr>
          <w:rFonts w:ascii="Times New Roman" w:hAnsi="Times New Roman" w:cs="Times New Roman"/>
          <w:sz w:val="20"/>
          <w:szCs w:val="20"/>
        </w:rPr>
        <w:t xml:space="preserve"> diploma programında ise en erken ikinci en geç üçüncü yarıyılın başında başvurabilirler.</w:t>
      </w:r>
    </w:p>
    <w:p w14:paraId="2C1357C4" w14:textId="77777777" w:rsidR="000D2611" w:rsidRPr="00417DD9" w:rsidRDefault="000D2611" w:rsidP="00417DD9">
      <w:pPr>
        <w:pStyle w:val="ListeParagraf"/>
        <w:numPr>
          <w:ilvl w:val="0"/>
          <w:numId w:val="2"/>
        </w:numPr>
        <w:tabs>
          <w:tab w:val="left" w:pos="426"/>
        </w:tabs>
        <w:autoSpaceDE w:val="0"/>
        <w:autoSpaceDN w:val="0"/>
        <w:adjustRightInd w:val="0"/>
        <w:spacing w:before="0" w:beforeAutospacing="0" w:after="0" w:afterAutospacing="0"/>
        <w:ind w:left="426" w:hanging="426"/>
        <w:rPr>
          <w:rFonts w:ascii="Times New Roman" w:hAnsi="Times New Roman" w:cs="Times New Roman"/>
          <w:sz w:val="20"/>
          <w:szCs w:val="20"/>
        </w:rPr>
      </w:pPr>
      <w:r w:rsidRPr="00417DD9">
        <w:rPr>
          <w:rFonts w:ascii="Times New Roman" w:hAnsi="Times New Roman" w:cs="Times New Roman"/>
          <w:sz w:val="20"/>
          <w:szCs w:val="20"/>
        </w:rPr>
        <w:t xml:space="preserve">Çift </w:t>
      </w:r>
      <w:proofErr w:type="spellStart"/>
      <w:r w:rsidRPr="00417DD9">
        <w:rPr>
          <w:rFonts w:ascii="Times New Roman" w:hAnsi="Times New Roman" w:cs="Times New Roman"/>
          <w:sz w:val="20"/>
          <w:szCs w:val="20"/>
        </w:rPr>
        <w:t>anadal</w:t>
      </w:r>
      <w:proofErr w:type="spellEnd"/>
      <w:r w:rsidRPr="00417DD9">
        <w:rPr>
          <w:rFonts w:ascii="Times New Roman" w:hAnsi="Times New Roman" w:cs="Times New Roman"/>
          <w:sz w:val="20"/>
          <w:szCs w:val="20"/>
        </w:rPr>
        <w:t xml:space="preserve"> programına başvurular akademik takvimde ilan edilen tarihler arasında ilgili birimin Fakülte/Yüksekokul Sekreterliğine dilekçe ile şahsen yapılır.</w:t>
      </w:r>
    </w:p>
    <w:p w14:paraId="7D1ABD56" w14:textId="77777777" w:rsidR="000D2611" w:rsidRPr="00417DD9" w:rsidRDefault="000D2611" w:rsidP="00417DD9">
      <w:pPr>
        <w:pStyle w:val="ListeParagraf"/>
        <w:numPr>
          <w:ilvl w:val="0"/>
          <w:numId w:val="2"/>
        </w:numPr>
        <w:tabs>
          <w:tab w:val="left" w:pos="426"/>
        </w:tabs>
        <w:autoSpaceDE w:val="0"/>
        <w:autoSpaceDN w:val="0"/>
        <w:adjustRightInd w:val="0"/>
        <w:spacing w:before="0" w:beforeAutospacing="0" w:after="0" w:afterAutospacing="0"/>
        <w:ind w:left="426" w:hanging="426"/>
        <w:rPr>
          <w:rFonts w:ascii="Times New Roman" w:hAnsi="Times New Roman" w:cs="Times New Roman"/>
          <w:sz w:val="20"/>
          <w:szCs w:val="20"/>
        </w:rPr>
      </w:pPr>
      <w:r w:rsidRPr="00417DD9">
        <w:rPr>
          <w:rFonts w:ascii="Times New Roman" w:hAnsi="Times New Roman" w:cs="Times New Roman"/>
          <w:sz w:val="20"/>
          <w:szCs w:val="20"/>
        </w:rPr>
        <w:t xml:space="preserve">Yetenek sınavı ile öğrenci alan çift </w:t>
      </w:r>
      <w:proofErr w:type="spellStart"/>
      <w:r w:rsidRPr="00417DD9">
        <w:rPr>
          <w:rFonts w:ascii="Times New Roman" w:hAnsi="Times New Roman" w:cs="Times New Roman"/>
          <w:sz w:val="20"/>
          <w:szCs w:val="20"/>
        </w:rPr>
        <w:t>anadal</w:t>
      </w:r>
      <w:proofErr w:type="spellEnd"/>
      <w:r w:rsidRPr="00417DD9">
        <w:rPr>
          <w:rFonts w:ascii="Times New Roman" w:hAnsi="Times New Roman" w:cs="Times New Roman"/>
          <w:sz w:val="20"/>
          <w:szCs w:val="20"/>
        </w:rPr>
        <w:t xml:space="preserve"> programına öğrenci kabulünde yetenek sınavında da başarılı olma şartı aranır.</w:t>
      </w:r>
    </w:p>
    <w:p w14:paraId="05DE82DC" w14:textId="10517F9D" w:rsidR="000D2611" w:rsidRPr="00417DD9" w:rsidRDefault="000D2611" w:rsidP="00417DD9">
      <w:pPr>
        <w:pStyle w:val="ListeParagraf"/>
        <w:numPr>
          <w:ilvl w:val="0"/>
          <w:numId w:val="2"/>
        </w:numPr>
        <w:tabs>
          <w:tab w:val="left" w:pos="426"/>
        </w:tabs>
        <w:autoSpaceDE w:val="0"/>
        <w:autoSpaceDN w:val="0"/>
        <w:adjustRightInd w:val="0"/>
        <w:spacing w:before="0" w:beforeAutospacing="0" w:after="0" w:afterAutospacing="0"/>
        <w:ind w:left="426" w:hanging="426"/>
        <w:rPr>
          <w:rFonts w:ascii="Times New Roman" w:hAnsi="Times New Roman" w:cs="Times New Roman"/>
          <w:sz w:val="20"/>
          <w:szCs w:val="20"/>
        </w:rPr>
      </w:pPr>
      <w:r w:rsidRPr="00417DD9">
        <w:rPr>
          <w:rFonts w:ascii="Times New Roman" w:hAnsi="Times New Roman" w:cs="Times New Roman"/>
          <w:sz w:val="20"/>
          <w:szCs w:val="20"/>
        </w:rPr>
        <w:t xml:space="preserve">Çift </w:t>
      </w:r>
      <w:proofErr w:type="spellStart"/>
      <w:r w:rsidR="008E7392" w:rsidRPr="00417DD9">
        <w:rPr>
          <w:rStyle w:val="spelle"/>
          <w:rFonts w:ascii="Times New Roman" w:hAnsi="Times New Roman" w:cs="Times New Roman"/>
          <w:sz w:val="20"/>
          <w:szCs w:val="20"/>
        </w:rPr>
        <w:t>a</w:t>
      </w:r>
      <w:r w:rsidRPr="00417DD9">
        <w:rPr>
          <w:rStyle w:val="spelle"/>
          <w:rFonts w:ascii="Times New Roman" w:hAnsi="Times New Roman" w:cs="Times New Roman"/>
          <w:sz w:val="20"/>
          <w:szCs w:val="20"/>
        </w:rPr>
        <w:t>nadal</w:t>
      </w:r>
      <w:proofErr w:type="spellEnd"/>
      <w:r w:rsidRPr="00417DD9">
        <w:rPr>
          <w:rFonts w:ascii="Times New Roman" w:hAnsi="Times New Roman" w:cs="Times New Roman"/>
          <w:sz w:val="20"/>
          <w:szCs w:val="20"/>
        </w:rPr>
        <w:t xml:space="preserve"> </w:t>
      </w:r>
      <w:r w:rsidR="008E7392" w:rsidRPr="00417DD9">
        <w:rPr>
          <w:rFonts w:ascii="Times New Roman" w:hAnsi="Times New Roman" w:cs="Times New Roman"/>
          <w:sz w:val="20"/>
          <w:szCs w:val="20"/>
        </w:rPr>
        <w:t>p</w:t>
      </w:r>
      <w:r w:rsidRPr="00417DD9">
        <w:rPr>
          <w:rFonts w:ascii="Times New Roman" w:hAnsi="Times New Roman" w:cs="Times New Roman"/>
          <w:sz w:val="20"/>
          <w:szCs w:val="20"/>
        </w:rPr>
        <w:t xml:space="preserve">rogramına başvurabilmesi için öğrencinin başvurduğu yarıyıla kadar </w:t>
      </w:r>
      <w:proofErr w:type="spellStart"/>
      <w:r w:rsidRPr="00417DD9">
        <w:rPr>
          <w:rStyle w:val="spelle"/>
          <w:rFonts w:ascii="Times New Roman" w:hAnsi="Times New Roman" w:cs="Times New Roman"/>
          <w:sz w:val="20"/>
          <w:szCs w:val="20"/>
        </w:rPr>
        <w:t>anadal</w:t>
      </w:r>
      <w:proofErr w:type="spellEnd"/>
      <w:r w:rsidRPr="00417DD9">
        <w:rPr>
          <w:rFonts w:ascii="Times New Roman" w:hAnsi="Times New Roman" w:cs="Times New Roman"/>
          <w:sz w:val="20"/>
          <w:szCs w:val="20"/>
        </w:rPr>
        <w:t xml:space="preserve"> diploma programında aldığı tüm dersleri başarıyla tamamlaması gerekir.</w:t>
      </w:r>
    </w:p>
    <w:p w14:paraId="444ED3B7" w14:textId="77777777" w:rsidR="000D2611" w:rsidRPr="00417DD9" w:rsidRDefault="000D2611" w:rsidP="00417DD9">
      <w:pPr>
        <w:pStyle w:val="ListeParagraf"/>
        <w:numPr>
          <w:ilvl w:val="0"/>
          <w:numId w:val="2"/>
        </w:numPr>
        <w:tabs>
          <w:tab w:val="left" w:pos="426"/>
        </w:tabs>
        <w:autoSpaceDE w:val="0"/>
        <w:autoSpaceDN w:val="0"/>
        <w:adjustRightInd w:val="0"/>
        <w:spacing w:before="0" w:beforeAutospacing="0" w:after="0" w:afterAutospacing="0"/>
        <w:ind w:left="426" w:hanging="426"/>
        <w:rPr>
          <w:rFonts w:ascii="Times New Roman" w:hAnsi="Times New Roman" w:cs="Times New Roman"/>
          <w:sz w:val="20"/>
          <w:szCs w:val="20"/>
        </w:rPr>
      </w:pPr>
      <w:r w:rsidRPr="00417DD9">
        <w:rPr>
          <w:rFonts w:ascii="Times New Roman" w:hAnsi="Times New Roman" w:cs="Times New Roman"/>
          <w:sz w:val="20"/>
          <w:szCs w:val="20"/>
        </w:rPr>
        <w:t xml:space="preserve">Öğrencinin başvuru anında </w:t>
      </w:r>
      <w:proofErr w:type="spellStart"/>
      <w:r w:rsidRPr="00417DD9">
        <w:rPr>
          <w:rStyle w:val="spelle"/>
          <w:rFonts w:ascii="Times New Roman" w:hAnsi="Times New Roman" w:cs="Times New Roman"/>
          <w:sz w:val="20"/>
          <w:szCs w:val="20"/>
        </w:rPr>
        <w:t>anadal</w:t>
      </w:r>
      <w:proofErr w:type="spellEnd"/>
      <w:r w:rsidRPr="00417DD9">
        <w:rPr>
          <w:rFonts w:ascii="Times New Roman" w:hAnsi="Times New Roman" w:cs="Times New Roman"/>
          <w:sz w:val="20"/>
          <w:szCs w:val="20"/>
        </w:rPr>
        <w:t xml:space="preserve"> diploma programındaki ağırlıklı genel not ortalaması 4.00 üzerinden en az 2.72 olması ve </w:t>
      </w:r>
      <w:proofErr w:type="spellStart"/>
      <w:r w:rsidRPr="00417DD9">
        <w:rPr>
          <w:rStyle w:val="spelle"/>
          <w:rFonts w:ascii="Times New Roman" w:hAnsi="Times New Roman" w:cs="Times New Roman"/>
          <w:sz w:val="20"/>
          <w:szCs w:val="20"/>
        </w:rPr>
        <w:t>anadal</w:t>
      </w:r>
      <w:proofErr w:type="spellEnd"/>
      <w:r w:rsidRPr="00417DD9">
        <w:rPr>
          <w:rFonts w:ascii="Times New Roman" w:hAnsi="Times New Roman" w:cs="Times New Roman"/>
          <w:sz w:val="20"/>
          <w:szCs w:val="20"/>
        </w:rPr>
        <w:t xml:space="preserve"> diploma programının ilgili sınıfında başarı sıralaması itibari ile en üst yüzde yirmisinde bulunması gerekir.</w:t>
      </w:r>
    </w:p>
    <w:p w14:paraId="53472A77" w14:textId="11924D86" w:rsidR="00C44689" w:rsidRPr="004328FC" w:rsidRDefault="00C44689" w:rsidP="00417DD9">
      <w:pPr>
        <w:pStyle w:val="ListeParagraf"/>
        <w:numPr>
          <w:ilvl w:val="0"/>
          <w:numId w:val="2"/>
        </w:numPr>
        <w:spacing w:before="0" w:beforeAutospacing="0" w:after="0" w:afterAutospacing="0"/>
        <w:ind w:left="426" w:hanging="426"/>
        <w:rPr>
          <w:rFonts w:ascii="Times New Roman" w:hAnsi="Times New Roman" w:cs="Times New Roman"/>
          <w:sz w:val="20"/>
          <w:szCs w:val="20"/>
        </w:rPr>
      </w:pPr>
      <w:proofErr w:type="spellStart"/>
      <w:r w:rsidRPr="004328FC">
        <w:rPr>
          <w:rFonts w:ascii="Times New Roman" w:hAnsi="Times New Roman" w:cs="Times New Roman"/>
          <w:sz w:val="20"/>
          <w:szCs w:val="20"/>
        </w:rPr>
        <w:t>Anadal</w:t>
      </w:r>
      <w:proofErr w:type="spellEnd"/>
      <w:r w:rsidRPr="004328FC">
        <w:rPr>
          <w:rFonts w:ascii="Times New Roman" w:hAnsi="Times New Roman" w:cs="Times New Roman"/>
          <w:sz w:val="20"/>
          <w:szCs w:val="20"/>
        </w:rPr>
        <w:t xml:space="preserve"> diploma programındaki genel not ortalaması 4.00 üzerinden en az 2.72 olan ancak </w:t>
      </w:r>
      <w:proofErr w:type="spellStart"/>
      <w:r w:rsidRPr="004328FC">
        <w:rPr>
          <w:rFonts w:ascii="Times New Roman" w:hAnsi="Times New Roman" w:cs="Times New Roman"/>
          <w:sz w:val="20"/>
          <w:szCs w:val="20"/>
        </w:rPr>
        <w:t>anadal</w:t>
      </w:r>
      <w:proofErr w:type="spellEnd"/>
      <w:r w:rsidRPr="004328FC">
        <w:rPr>
          <w:rFonts w:ascii="Times New Roman" w:hAnsi="Times New Roman" w:cs="Times New Roman"/>
          <w:sz w:val="20"/>
          <w:szCs w:val="20"/>
        </w:rPr>
        <w:t xml:space="preserve"> diploma programının ilgili sınıfında başarı sıralaması itibari ile en üst %20’sinde yer almayan öğrencilerden çift </w:t>
      </w:r>
      <w:proofErr w:type="spellStart"/>
      <w:r w:rsidRPr="004328FC">
        <w:rPr>
          <w:rFonts w:ascii="Times New Roman" w:hAnsi="Times New Roman" w:cs="Times New Roman"/>
          <w:sz w:val="20"/>
          <w:szCs w:val="20"/>
        </w:rPr>
        <w:t>anadal</w:t>
      </w:r>
      <w:proofErr w:type="spellEnd"/>
      <w:r w:rsidRPr="004328FC">
        <w:rPr>
          <w:rFonts w:ascii="Times New Roman" w:hAnsi="Times New Roman" w:cs="Times New Roman"/>
          <w:sz w:val="20"/>
          <w:szCs w:val="20"/>
        </w:rPr>
        <w:t xml:space="preserve"> yapılacak programın ilgili yıldaki taban puanından az olmamak üzere puana sahip olanlar da çift </w:t>
      </w:r>
      <w:proofErr w:type="spellStart"/>
      <w:r w:rsidRPr="004328FC">
        <w:rPr>
          <w:rFonts w:ascii="Times New Roman" w:hAnsi="Times New Roman" w:cs="Times New Roman"/>
          <w:sz w:val="20"/>
          <w:szCs w:val="20"/>
        </w:rPr>
        <w:t>anadal</w:t>
      </w:r>
      <w:proofErr w:type="spellEnd"/>
      <w:r w:rsidRPr="004328FC">
        <w:rPr>
          <w:rFonts w:ascii="Times New Roman" w:hAnsi="Times New Roman" w:cs="Times New Roman"/>
          <w:sz w:val="20"/>
          <w:szCs w:val="20"/>
        </w:rPr>
        <w:t xml:space="preserve"> programına başvurabilirler.</w:t>
      </w:r>
    </w:p>
    <w:p w14:paraId="1F1CEA40" w14:textId="5CDB14FF" w:rsidR="000D2611" w:rsidRPr="00417DD9" w:rsidRDefault="000D2611" w:rsidP="00417DD9">
      <w:pPr>
        <w:pStyle w:val="ListeParagraf"/>
        <w:numPr>
          <w:ilvl w:val="0"/>
          <w:numId w:val="2"/>
        </w:numPr>
        <w:tabs>
          <w:tab w:val="left" w:pos="426"/>
        </w:tabs>
        <w:autoSpaceDE w:val="0"/>
        <w:autoSpaceDN w:val="0"/>
        <w:adjustRightInd w:val="0"/>
        <w:spacing w:before="0" w:beforeAutospacing="0" w:after="0" w:afterAutospacing="0"/>
        <w:ind w:left="426" w:hanging="426"/>
        <w:rPr>
          <w:rFonts w:ascii="Times New Roman" w:hAnsi="Times New Roman" w:cs="Times New Roman"/>
          <w:sz w:val="20"/>
          <w:szCs w:val="20"/>
        </w:rPr>
      </w:pPr>
      <w:r w:rsidRPr="00417DD9">
        <w:rPr>
          <w:rFonts w:ascii="Times New Roman" w:hAnsi="Times New Roman" w:cs="Times New Roman"/>
          <w:sz w:val="20"/>
          <w:szCs w:val="20"/>
        </w:rPr>
        <w:t>Çif</w:t>
      </w:r>
      <w:r w:rsidR="009913D3" w:rsidRPr="00417DD9">
        <w:rPr>
          <w:rFonts w:ascii="Times New Roman" w:hAnsi="Times New Roman" w:cs="Times New Roman"/>
          <w:sz w:val="20"/>
          <w:szCs w:val="20"/>
        </w:rPr>
        <w:t xml:space="preserve">t </w:t>
      </w:r>
      <w:proofErr w:type="spellStart"/>
      <w:r w:rsidR="009913D3" w:rsidRPr="00417DD9">
        <w:rPr>
          <w:rFonts w:ascii="Times New Roman" w:hAnsi="Times New Roman" w:cs="Times New Roman"/>
          <w:sz w:val="20"/>
          <w:szCs w:val="20"/>
        </w:rPr>
        <w:t>a</w:t>
      </w:r>
      <w:r w:rsidRPr="00417DD9">
        <w:rPr>
          <w:rFonts w:ascii="Times New Roman" w:hAnsi="Times New Roman" w:cs="Times New Roman"/>
          <w:sz w:val="20"/>
          <w:szCs w:val="20"/>
        </w:rPr>
        <w:t>nadal</w:t>
      </w:r>
      <w:proofErr w:type="spellEnd"/>
      <w:r w:rsidRPr="00417DD9">
        <w:rPr>
          <w:rFonts w:ascii="Times New Roman" w:hAnsi="Times New Roman" w:cs="Times New Roman"/>
          <w:sz w:val="20"/>
          <w:szCs w:val="20"/>
        </w:rPr>
        <w:t xml:space="preserve"> başvurularının değerlendirilmesinde öncelikle ağırlıklı not ortalamasına, ortalamanın eşit olması halinde tamamlanan krediye bakılır ve bu kriterler doğrultusunda öğrenciler sıralanır. Başvuran öğrenci sayısı ilan edilen kontenjanı aşması durumunda bu sıralam</w:t>
      </w:r>
      <w:r w:rsidR="00DC7727" w:rsidRPr="00417DD9">
        <w:rPr>
          <w:rFonts w:ascii="Times New Roman" w:hAnsi="Times New Roman" w:cs="Times New Roman"/>
          <w:sz w:val="20"/>
          <w:szCs w:val="20"/>
        </w:rPr>
        <w:t>a</w:t>
      </w:r>
      <w:r w:rsidRPr="00417DD9">
        <w:rPr>
          <w:rFonts w:ascii="Times New Roman" w:hAnsi="Times New Roman" w:cs="Times New Roman"/>
          <w:sz w:val="20"/>
          <w:szCs w:val="20"/>
        </w:rPr>
        <w:t>ya göre seçim yapılır.</w:t>
      </w:r>
    </w:p>
    <w:p w14:paraId="335359C4" w14:textId="0816DC16" w:rsidR="000D2611" w:rsidRPr="00417DD9" w:rsidRDefault="009913D3" w:rsidP="00417DD9">
      <w:pPr>
        <w:pStyle w:val="ListeParagraf"/>
        <w:numPr>
          <w:ilvl w:val="0"/>
          <w:numId w:val="2"/>
        </w:numPr>
        <w:tabs>
          <w:tab w:val="left" w:pos="426"/>
        </w:tabs>
        <w:autoSpaceDE w:val="0"/>
        <w:autoSpaceDN w:val="0"/>
        <w:adjustRightInd w:val="0"/>
        <w:spacing w:before="0" w:beforeAutospacing="0" w:after="0" w:afterAutospacing="0"/>
        <w:ind w:left="426" w:hanging="426"/>
        <w:rPr>
          <w:rFonts w:ascii="Times New Roman" w:hAnsi="Times New Roman" w:cs="Times New Roman"/>
          <w:sz w:val="20"/>
          <w:szCs w:val="20"/>
        </w:rPr>
      </w:pPr>
      <w:r w:rsidRPr="00417DD9">
        <w:rPr>
          <w:rFonts w:ascii="Times New Roman" w:hAnsi="Times New Roman" w:cs="Times New Roman"/>
          <w:sz w:val="20"/>
          <w:szCs w:val="20"/>
        </w:rPr>
        <w:t xml:space="preserve">Çift </w:t>
      </w:r>
      <w:proofErr w:type="spellStart"/>
      <w:r w:rsidRPr="00417DD9">
        <w:rPr>
          <w:rFonts w:ascii="Times New Roman" w:hAnsi="Times New Roman" w:cs="Times New Roman"/>
          <w:sz w:val="20"/>
          <w:szCs w:val="20"/>
        </w:rPr>
        <w:t>a</w:t>
      </w:r>
      <w:r w:rsidR="000D2611" w:rsidRPr="00417DD9">
        <w:rPr>
          <w:rFonts w:ascii="Times New Roman" w:hAnsi="Times New Roman" w:cs="Times New Roman"/>
          <w:sz w:val="20"/>
          <w:szCs w:val="20"/>
        </w:rPr>
        <w:t>nadal</w:t>
      </w:r>
      <w:proofErr w:type="spellEnd"/>
      <w:r w:rsidRPr="00417DD9">
        <w:rPr>
          <w:rFonts w:ascii="Times New Roman" w:hAnsi="Times New Roman" w:cs="Times New Roman"/>
          <w:sz w:val="20"/>
          <w:szCs w:val="20"/>
        </w:rPr>
        <w:t xml:space="preserve"> programın</w:t>
      </w:r>
      <w:r w:rsidR="000D2611" w:rsidRPr="00417DD9">
        <w:rPr>
          <w:rFonts w:ascii="Times New Roman" w:hAnsi="Times New Roman" w:cs="Times New Roman"/>
          <w:sz w:val="20"/>
          <w:szCs w:val="20"/>
        </w:rPr>
        <w:t>a k</w:t>
      </w:r>
      <w:r w:rsidR="00891274" w:rsidRPr="00417DD9">
        <w:rPr>
          <w:rFonts w:ascii="Times New Roman" w:hAnsi="Times New Roman" w:cs="Times New Roman"/>
          <w:sz w:val="20"/>
          <w:szCs w:val="20"/>
        </w:rPr>
        <w:t>abul işlemi, başvurulan programı</w:t>
      </w:r>
      <w:r w:rsidR="000D2611" w:rsidRPr="00417DD9">
        <w:rPr>
          <w:rFonts w:ascii="Times New Roman" w:hAnsi="Times New Roman" w:cs="Times New Roman"/>
          <w:sz w:val="20"/>
          <w:szCs w:val="20"/>
        </w:rPr>
        <w:t xml:space="preserve"> yürüten bölüm</w:t>
      </w:r>
      <w:r w:rsidR="00891274" w:rsidRPr="00417DD9">
        <w:rPr>
          <w:rFonts w:ascii="Times New Roman" w:hAnsi="Times New Roman" w:cs="Times New Roman"/>
          <w:sz w:val="20"/>
          <w:szCs w:val="20"/>
        </w:rPr>
        <w:t>/program önerisi üzerine ilgili fakülte/meslek y</w:t>
      </w:r>
      <w:r w:rsidR="000D2611" w:rsidRPr="00417DD9">
        <w:rPr>
          <w:rFonts w:ascii="Times New Roman" w:hAnsi="Times New Roman" w:cs="Times New Roman"/>
          <w:sz w:val="20"/>
          <w:szCs w:val="20"/>
        </w:rPr>
        <w:t xml:space="preserve">üksekokulu </w:t>
      </w:r>
      <w:r w:rsidR="00891274" w:rsidRPr="00417DD9">
        <w:rPr>
          <w:rFonts w:ascii="Times New Roman" w:hAnsi="Times New Roman" w:cs="Times New Roman"/>
          <w:sz w:val="20"/>
          <w:szCs w:val="20"/>
        </w:rPr>
        <w:t>yönetim k</w:t>
      </w:r>
      <w:r w:rsidRPr="00417DD9">
        <w:rPr>
          <w:rFonts w:ascii="Times New Roman" w:hAnsi="Times New Roman" w:cs="Times New Roman"/>
          <w:sz w:val="20"/>
          <w:szCs w:val="20"/>
        </w:rPr>
        <w:t xml:space="preserve">urulu </w:t>
      </w:r>
      <w:r w:rsidR="000D2611" w:rsidRPr="00417DD9">
        <w:rPr>
          <w:rFonts w:ascii="Times New Roman" w:hAnsi="Times New Roman" w:cs="Times New Roman"/>
          <w:sz w:val="20"/>
          <w:szCs w:val="20"/>
        </w:rPr>
        <w:t>kararı ile kesinleşerek ilan edilir.</w:t>
      </w:r>
    </w:p>
    <w:p w14:paraId="1FA776BE" w14:textId="77777777" w:rsidR="000D2611" w:rsidRPr="00417DD9" w:rsidRDefault="000D2611" w:rsidP="00417DD9">
      <w:pPr>
        <w:pStyle w:val="Default"/>
        <w:contextualSpacing/>
        <w:jc w:val="both"/>
        <w:rPr>
          <w:b/>
          <w:bCs/>
          <w:color w:val="auto"/>
          <w:sz w:val="20"/>
          <w:szCs w:val="20"/>
        </w:rPr>
      </w:pPr>
    </w:p>
    <w:p w14:paraId="768315E3" w14:textId="77777777" w:rsidR="00DC7727" w:rsidRPr="00417DD9" w:rsidRDefault="00DC7727" w:rsidP="00417DD9">
      <w:pPr>
        <w:pStyle w:val="Default"/>
        <w:contextualSpacing/>
        <w:jc w:val="both"/>
        <w:rPr>
          <w:b/>
          <w:bCs/>
          <w:color w:val="auto"/>
          <w:sz w:val="20"/>
          <w:szCs w:val="20"/>
        </w:rPr>
      </w:pPr>
      <w:r w:rsidRPr="00417DD9">
        <w:rPr>
          <w:b/>
          <w:bCs/>
          <w:color w:val="auto"/>
          <w:sz w:val="20"/>
          <w:szCs w:val="20"/>
        </w:rPr>
        <w:t>Ücretlendirme</w:t>
      </w:r>
    </w:p>
    <w:p w14:paraId="1DEB8E84" w14:textId="1C364AC8" w:rsidR="00DC7727" w:rsidRPr="00417DD9" w:rsidRDefault="00417DD9" w:rsidP="00417DD9">
      <w:pPr>
        <w:pStyle w:val="Default"/>
        <w:contextualSpacing/>
        <w:jc w:val="both"/>
        <w:rPr>
          <w:b/>
          <w:bCs/>
          <w:color w:val="auto"/>
          <w:sz w:val="20"/>
          <w:szCs w:val="20"/>
        </w:rPr>
      </w:pPr>
      <w:r w:rsidRPr="00417DD9">
        <w:rPr>
          <w:b/>
          <w:bCs/>
          <w:color w:val="auto"/>
          <w:sz w:val="20"/>
          <w:szCs w:val="20"/>
        </w:rPr>
        <w:t>MADDE 7</w:t>
      </w:r>
      <w:r w:rsidR="00DC7727" w:rsidRPr="00417DD9">
        <w:rPr>
          <w:b/>
          <w:bCs/>
          <w:color w:val="auto"/>
          <w:sz w:val="20"/>
          <w:szCs w:val="20"/>
        </w:rPr>
        <w:t>-</w:t>
      </w:r>
    </w:p>
    <w:p w14:paraId="70C72AE7" w14:textId="6DB3F2DB" w:rsidR="00E61267" w:rsidRPr="00417DD9" w:rsidRDefault="009913D3" w:rsidP="00417DD9">
      <w:pPr>
        <w:pStyle w:val="ListeParagraf"/>
        <w:numPr>
          <w:ilvl w:val="0"/>
          <w:numId w:val="4"/>
        </w:numPr>
        <w:spacing w:before="0" w:beforeAutospacing="0" w:after="0" w:afterAutospacing="0"/>
        <w:ind w:left="426" w:hanging="426"/>
        <w:rPr>
          <w:rFonts w:ascii="Times New Roman" w:hAnsi="Times New Roman" w:cs="Times New Roman"/>
          <w:sz w:val="20"/>
          <w:szCs w:val="20"/>
        </w:rPr>
      </w:pPr>
      <w:r w:rsidRPr="00417DD9">
        <w:rPr>
          <w:rFonts w:ascii="Times New Roman" w:hAnsi="Times New Roman" w:cs="Times New Roman"/>
          <w:sz w:val="20"/>
          <w:szCs w:val="20"/>
        </w:rPr>
        <w:t xml:space="preserve">Çift </w:t>
      </w:r>
      <w:proofErr w:type="spellStart"/>
      <w:r w:rsidRPr="00417DD9">
        <w:rPr>
          <w:rFonts w:ascii="Times New Roman" w:hAnsi="Times New Roman" w:cs="Times New Roman"/>
          <w:sz w:val="20"/>
          <w:szCs w:val="20"/>
        </w:rPr>
        <w:t>anadal</w:t>
      </w:r>
      <w:proofErr w:type="spellEnd"/>
      <w:r w:rsidRPr="00417DD9">
        <w:rPr>
          <w:rFonts w:ascii="Times New Roman" w:hAnsi="Times New Roman" w:cs="Times New Roman"/>
          <w:sz w:val="20"/>
          <w:szCs w:val="20"/>
        </w:rPr>
        <w:t xml:space="preserve"> programına b</w:t>
      </w:r>
      <w:r w:rsidR="00DC7727" w:rsidRPr="00417DD9">
        <w:rPr>
          <w:rFonts w:ascii="Times New Roman" w:hAnsi="Times New Roman" w:cs="Times New Roman"/>
          <w:sz w:val="20"/>
          <w:szCs w:val="20"/>
        </w:rPr>
        <w:t xml:space="preserve">aşvurusu kabul edilen öğrenciler, kayıtlı olduğu </w:t>
      </w:r>
      <w:proofErr w:type="spellStart"/>
      <w:r w:rsidR="00DC7727" w:rsidRPr="00417DD9">
        <w:rPr>
          <w:rFonts w:ascii="Times New Roman" w:hAnsi="Times New Roman" w:cs="Times New Roman"/>
          <w:sz w:val="20"/>
          <w:szCs w:val="20"/>
        </w:rPr>
        <w:t>önlisans</w:t>
      </w:r>
      <w:proofErr w:type="spellEnd"/>
      <w:r w:rsidR="00DC7727" w:rsidRPr="00417DD9">
        <w:rPr>
          <w:rFonts w:ascii="Times New Roman" w:hAnsi="Times New Roman" w:cs="Times New Roman"/>
          <w:sz w:val="20"/>
          <w:szCs w:val="20"/>
        </w:rPr>
        <w:t>/lisans programı öğretim ücretinden ayrı olarak, Mütevelli Heyet</w:t>
      </w:r>
      <w:r w:rsidRPr="00417DD9">
        <w:rPr>
          <w:rFonts w:ascii="Times New Roman" w:hAnsi="Times New Roman" w:cs="Times New Roman"/>
          <w:sz w:val="20"/>
          <w:szCs w:val="20"/>
        </w:rPr>
        <w:t>i</w:t>
      </w:r>
      <w:r w:rsidR="00DC7727" w:rsidRPr="00417DD9">
        <w:rPr>
          <w:rFonts w:ascii="Times New Roman" w:hAnsi="Times New Roman" w:cs="Times New Roman"/>
          <w:sz w:val="20"/>
          <w:szCs w:val="20"/>
        </w:rPr>
        <w:t xml:space="preserve"> tarafından kredi başına belirlenen çift </w:t>
      </w:r>
      <w:proofErr w:type="spellStart"/>
      <w:r w:rsidR="00DC7727" w:rsidRPr="00417DD9">
        <w:rPr>
          <w:rFonts w:ascii="Times New Roman" w:hAnsi="Times New Roman" w:cs="Times New Roman"/>
          <w:sz w:val="20"/>
          <w:szCs w:val="20"/>
        </w:rPr>
        <w:t>anadal</w:t>
      </w:r>
      <w:proofErr w:type="spellEnd"/>
      <w:r w:rsidR="00DC7727" w:rsidRPr="00417DD9">
        <w:rPr>
          <w:rFonts w:ascii="Times New Roman" w:hAnsi="Times New Roman" w:cs="Times New Roman"/>
          <w:sz w:val="20"/>
          <w:szCs w:val="20"/>
        </w:rPr>
        <w:t xml:space="preserve"> programı öğretim ücretini öderler.</w:t>
      </w:r>
    </w:p>
    <w:p w14:paraId="23C5CEAA" w14:textId="77777777" w:rsidR="002A3F3A" w:rsidRPr="00417DD9" w:rsidRDefault="002A3F3A" w:rsidP="00417DD9">
      <w:pPr>
        <w:spacing w:before="0" w:beforeAutospacing="0" w:after="0" w:afterAutospacing="0"/>
        <w:rPr>
          <w:rFonts w:ascii="Times New Roman" w:hAnsi="Times New Roman" w:cs="Times New Roman"/>
          <w:sz w:val="20"/>
          <w:szCs w:val="20"/>
        </w:rPr>
      </w:pPr>
    </w:p>
    <w:p w14:paraId="3C400230" w14:textId="77777777" w:rsidR="00417DD9" w:rsidRPr="00417DD9" w:rsidRDefault="00417DD9" w:rsidP="00417DD9">
      <w:pPr>
        <w:pStyle w:val="Default"/>
        <w:contextualSpacing/>
        <w:jc w:val="both"/>
        <w:rPr>
          <w:b/>
          <w:bCs/>
          <w:color w:val="auto"/>
          <w:sz w:val="20"/>
          <w:szCs w:val="20"/>
        </w:rPr>
      </w:pPr>
      <w:r w:rsidRPr="00417DD9">
        <w:rPr>
          <w:b/>
          <w:bCs/>
          <w:color w:val="auto"/>
          <w:sz w:val="20"/>
          <w:szCs w:val="20"/>
        </w:rPr>
        <w:t>Eğitim ve Öğretime İlişkin Esaslar</w:t>
      </w:r>
    </w:p>
    <w:p w14:paraId="7EA0BC48" w14:textId="7C9D8C49" w:rsidR="00417DD9" w:rsidRPr="00417DD9" w:rsidRDefault="00417DD9" w:rsidP="00417DD9">
      <w:pPr>
        <w:pStyle w:val="Default"/>
        <w:contextualSpacing/>
        <w:jc w:val="both"/>
        <w:rPr>
          <w:b/>
          <w:bCs/>
          <w:color w:val="auto"/>
          <w:sz w:val="20"/>
          <w:szCs w:val="20"/>
        </w:rPr>
      </w:pPr>
      <w:r w:rsidRPr="00417DD9">
        <w:rPr>
          <w:b/>
          <w:bCs/>
          <w:color w:val="auto"/>
          <w:sz w:val="20"/>
          <w:szCs w:val="20"/>
        </w:rPr>
        <w:t>MADDE 8-</w:t>
      </w:r>
    </w:p>
    <w:p w14:paraId="55AC39E4" w14:textId="77777777" w:rsidR="00417DD9" w:rsidRPr="004328FC" w:rsidRDefault="00417DD9" w:rsidP="00417DD9">
      <w:pPr>
        <w:pStyle w:val="ListeParagraf"/>
        <w:numPr>
          <w:ilvl w:val="0"/>
          <w:numId w:val="7"/>
        </w:numPr>
        <w:tabs>
          <w:tab w:val="left" w:pos="426"/>
        </w:tabs>
        <w:autoSpaceDE w:val="0"/>
        <w:autoSpaceDN w:val="0"/>
        <w:adjustRightInd w:val="0"/>
        <w:spacing w:before="0" w:beforeAutospacing="0" w:after="0" w:afterAutospacing="0"/>
        <w:ind w:left="426" w:hanging="426"/>
        <w:rPr>
          <w:rFonts w:ascii="Times New Roman" w:hAnsi="Times New Roman" w:cs="Times New Roman"/>
          <w:sz w:val="20"/>
          <w:szCs w:val="20"/>
        </w:rPr>
      </w:pPr>
      <w:r w:rsidRPr="004328FC">
        <w:rPr>
          <w:rFonts w:ascii="Times New Roman" w:hAnsi="Times New Roman" w:cs="Times New Roman"/>
          <w:sz w:val="20"/>
          <w:szCs w:val="20"/>
        </w:rPr>
        <w:t xml:space="preserve">Öğrencinin çift </w:t>
      </w:r>
      <w:proofErr w:type="spellStart"/>
      <w:r w:rsidRPr="004328FC">
        <w:rPr>
          <w:rFonts w:ascii="Times New Roman" w:hAnsi="Times New Roman" w:cs="Times New Roman"/>
          <w:sz w:val="20"/>
          <w:szCs w:val="20"/>
        </w:rPr>
        <w:t>anadal</w:t>
      </w:r>
      <w:proofErr w:type="spellEnd"/>
      <w:r w:rsidRPr="004328FC">
        <w:rPr>
          <w:rFonts w:ascii="Times New Roman" w:hAnsi="Times New Roman" w:cs="Times New Roman"/>
          <w:sz w:val="20"/>
          <w:szCs w:val="20"/>
        </w:rPr>
        <w:t xml:space="preserve"> programında alması gereken dersler ve kredileri Yükseköğretim Kurulu tarafından belirlenen Yükseköğretim Alan Yeterlilikleri dikkate alınarak ilgili bölümlerin ve fakülte kurullarının önerisi üzerine senatonun onayı ile belirlenir. İlgili çift </w:t>
      </w:r>
      <w:proofErr w:type="spellStart"/>
      <w:r w:rsidRPr="004328FC">
        <w:rPr>
          <w:rFonts w:ascii="Times New Roman" w:hAnsi="Times New Roman" w:cs="Times New Roman"/>
          <w:sz w:val="20"/>
          <w:szCs w:val="20"/>
        </w:rPr>
        <w:t>anadal</w:t>
      </w:r>
      <w:proofErr w:type="spellEnd"/>
      <w:r w:rsidRPr="004328FC">
        <w:rPr>
          <w:rFonts w:ascii="Times New Roman" w:hAnsi="Times New Roman" w:cs="Times New Roman"/>
          <w:sz w:val="20"/>
          <w:szCs w:val="20"/>
        </w:rPr>
        <w:t xml:space="preserve"> lisans programının, öğrencinin programın sonunda asgari olarak kazanması gereken bilgi, beceri ve yetkinliklere göre tanımlanmış öğrenim kazanımlarına sahip olmasını sağlayacak şekilde düzenlenmesi gerekir.</w:t>
      </w:r>
    </w:p>
    <w:p w14:paraId="4B35B579" w14:textId="77777777" w:rsidR="00417DD9" w:rsidRPr="004328FC" w:rsidRDefault="00417DD9" w:rsidP="00417DD9">
      <w:pPr>
        <w:pStyle w:val="ListeParagraf"/>
        <w:numPr>
          <w:ilvl w:val="0"/>
          <w:numId w:val="7"/>
        </w:numPr>
        <w:tabs>
          <w:tab w:val="left" w:pos="426"/>
        </w:tabs>
        <w:autoSpaceDE w:val="0"/>
        <w:autoSpaceDN w:val="0"/>
        <w:adjustRightInd w:val="0"/>
        <w:spacing w:before="0" w:beforeAutospacing="0" w:after="0" w:afterAutospacing="0"/>
        <w:ind w:left="426" w:hanging="426"/>
        <w:rPr>
          <w:rFonts w:ascii="Times New Roman" w:hAnsi="Times New Roman" w:cs="Times New Roman"/>
          <w:sz w:val="20"/>
          <w:szCs w:val="20"/>
        </w:rPr>
      </w:pPr>
      <w:r w:rsidRPr="004328FC">
        <w:rPr>
          <w:rFonts w:ascii="Times New Roman" w:hAnsi="Times New Roman" w:cs="Times New Roman"/>
          <w:sz w:val="20"/>
          <w:szCs w:val="20"/>
        </w:rPr>
        <w:t xml:space="preserve">Çift </w:t>
      </w:r>
      <w:proofErr w:type="spellStart"/>
      <w:r w:rsidRPr="004328FC">
        <w:rPr>
          <w:rFonts w:ascii="Times New Roman" w:hAnsi="Times New Roman" w:cs="Times New Roman"/>
          <w:sz w:val="20"/>
          <w:szCs w:val="20"/>
        </w:rPr>
        <w:t>anadal</w:t>
      </w:r>
      <w:proofErr w:type="spellEnd"/>
      <w:r w:rsidRPr="004328FC">
        <w:rPr>
          <w:rFonts w:ascii="Times New Roman" w:hAnsi="Times New Roman" w:cs="Times New Roman"/>
          <w:sz w:val="20"/>
          <w:szCs w:val="20"/>
        </w:rPr>
        <w:t xml:space="preserve"> programında staj ve bitirme çalışması </w:t>
      </w:r>
      <w:proofErr w:type="spellStart"/>
      <w:r w:rsidRPr="004328FC">
        <w:rPr>
          <w:rFonts w:ascii="Times New Roman" w:hAnsi="Times New Roman" w:cs="Times New Roman"/>
          <w:sz w:val="20"/>
          <w:szCs w:val="20"/>
        </w:rPr>
        <w:t>anadal</w:t>
      </w:r>
      <w:proofErr w:type="spellEnd"/>
      <w:r w:rsidRPr="004328FC">
        <w:rPr>
          <w:rFonts w:ascii="Times New Roman" w:hAnsi="Times New Roman" w:cs="Times New Roman"/>
          <w:sz w:val="20"/>
          <w:szCs w:val="20"/>
        </w:rPr>
        <w:t xml:space="preserve"> programı ile ortak ya da eşdeğer olarak kabul edilemez. Öğrencinin </w:t>
      </w:r>
      <w:proofErr w:type="spellStart"/>
      <w:r w:rsidRPr="004328FC">
        <w:rPr>
          <w:rFonts w:ascii="Times New Roman" w:hAnsi="Times New Roman" w:cs="Times New Roman"/>
          <w:sz w:val="20"/>
          <w:szCs w:val="20"/>
        </w:rPr>
        <w:t>ÇAP'ı</w:t>
      </w:r>
      <w:proofErr w:type="spellEnd"/>
      <w:r w:rsidRPr="004328FC">
        <w:rPr>
          <w:rFonts w:ascii="Times New Roman" w:hAnsi="Times New Roman" w:cs="Times New Roman"/>
          <w:sz w:val="20"/>
          <w:szCs w:val="20"/>
        </w:rPr>
        <w:t xml:space="preserve"> tamamlayabilmek için ilgili bölüm/programın staj yönetmeliğine uygun olarak staj yapması ve ilgili bölüm/program tarafından atanan bitirme çalışması danışmanı gözetiminde bitirme çalışması hazırlaması zorunludur.</w:t>
      </w:r>
    </w:p>
    <w:p w14:paraId="45A1ADF6" w14:textId="05C67773" w:rsidR="002B0594" w:rsidRPr="002B0594" w:rsidRDefault="002B0594" w:rsidP="00417DD9">
      <w:pPr>
        <w:pStyle w:val="ListeParagraf"/>
        <w:numPr>
          <w:ilvl w:val="0"/>
          <w:numId w:val="7"/>
        </w:numPr>
        <w:tabs>
          <w:tab w:val="left" w:pos="426"/>
        </w:tabs>
        <w:autoSpaceDE w:val="0"/>
        <w:autoSpaceDN w:val="0"/>
        <w:adjustRightInd w:val="0"/>
        <w:spacing w:before="0" w:beforeAutospacing="0" w:after="0" w:afterAutospacing="0"/>
        <w:ind w:left="426" w:hanging="426"/>
        <w:rPr>
          <w:rFonts w:ascii="Times New Roman" w:hAnsi="Times New Roman" w:cs="Times New Roman"/>
          <w:sz w:val="20"/>
          <w:szCs w:val="20"/>
        </w:rPr>
      </w:pPr>
      <w:r w:rsidRPr="00417DD9">
        <w:rPr>
          <w:rFonts w:ascii="Times New Roman" w:hAnsi="Times New Roman" w:cs="Times New Roman"/>
          <w:sz w:val="20"/>
          <w:szCs w:val="20"/>
        </w:rPr>
        <w:t xml:space="preserve">Çift </w:t>
      </w:r>
      <w:proofErr w:type="spellStart"/>
      <w:r w:rsidRPr="00417DD9">
        <w:rPr>
          <w:rFonts w:ascii="Times New Roman" w:hAnsi="Times New Roman" w:cs="Times New Roman"/>
          <w:sz w:val="20"/>
          <w:szCs w:val="20"/>
        </w:rPr>
        <w:t>Anadal</w:t>
      </w:r>
      <w:proofErr w:type="spellEnd"/>
      <w:r w:rsidRPr="00417DD9">
        <w:rPr>
          <w:rFonts w:ascii="Times New Roman" w:hAnsi="Times New Roman" w:cs="Times New Roman"/>
          <w:sz w:val="20"/>
          <w:szCs w:val="20"/>
        </w:rPr>
        <w:t xml:space="preserve"> Programı öğrencinin kayıtlı olduğu </w:t>
      </w:r>
      <w:proofErr w:type="spellStart"/>
      <w:r w:rsidRPr="00417DD9">
        <w:rPr>
          <w:rFonts w:ascii="Times New Roman" w:hAnsi="Times New Roman" w:cs="Times New Roman"/>
          <w:sz w:val="20"/>
          <w:szCs w:val="20"/>
        </w:rPr>
        <w:t>anadal</w:t>
      </w:r>
      <w:proofErr w:type="spellEnd"/>
      <w:r w:rsidRPr="00417DD9">
        <w:rPr>
          <w:rFonts w:ascii="Times New Roman" w:hAnsi="Times New Roman" w:cs="Times New Roman"/>
          <w:sz w:val="20"/>
          <w:szCs w:val="20"/>
        </w:rPr>
        <w:t xml:space="preserve"> programından bağımsız bir programdır.</w:t>
      </w:r>
    </w:p>
    <w:p w14:paraId="667FAE08" w14:textId="77777777" w:rsidR="00417DD9" w:rsidRPr="00417DD9" w:rsidRDefault="00417DD9" w:rsidP="00417DD9">
      <w:pPr>
        <w:pStyle w:val="ListeParagraf"/>
        <w:numPr>
          <w:ilvl w:val="0"/>
          <w:numId w:val="7"/>
        </w:numPr>
        <w:tabs>
          <w:tab w:val="left" w:pos="426"/>
        </w:tabs>
        <w:autoSpaceDE w:val="0"/>
        <w:autoSpaceDN w:val="0"/>
        <w:adjustRightInd w:val="0"/>
        <w:spacing w:before="0" w:beforeAutospacing="0" w:after="0" w:afterAutospacing="0"/>
        <w:ind w:left="426" w:hanging="426"/>
        <w:rPr>
          <w:rFonts w:ascii="Times New Roman" w:hAnsi="Times New Roman" w:cs="Times New Roman"/>
          <w:sz w:val="20"/>
          <w:szCs w:val="20"/>
        </w:rPr>
      </w:pPr>
      <w:r w:rsidRPr="00417DD9">
        <w:rPr>
          <w:rFonts w:ascii="Times New Roman" w:hAnsi="Times New Roman" w:cs="Times New Roman"/>
          <w:sz w:val="20"/>
          <w:szCs w:val="20"/>
        </w:rPr>
        <w:t xml:space="preserve">Öğrencinin Çift </w:t>
      </w:r>
      <w:proofErr w:type="spellStart"/>
      <w:r w:rsidRPr="00417DD9">
        <w:rPr>
          <w:rFonts w:ascii="Times New Roman" w:hAnsi="Times New Roman" w:cs="Times New Roman"/>
          <w:sz w:val="20"/>
          <w:szCs w:val="20"/>
        </w:rPr>
        <w:t>Anadal</w:t>
      </w:r>
      <w:proofErr w:type="spellEnd"/>
      <w:r w:rsidRPr="00417DD9">
        <w:rPr>
          <w:rFonts w:ascii="Times New Roman" w:hAnsi="Times New Roman" w:cs="Times New Roman"/>
          <w:sz w:val="20"/>
          <w:szCs w:val="20"/>
        </w:rPr>
        <w:t xml:space="preserve"> Programı’ndaki başarı derecesi, </w:t>
      </w:r>
      <w:proofErr w:type="spellStart"/>
      <w:r w:rsidRPr="00417DD9">
        <w:rPr>
          <w:rFonts w:ascii="Times New Roman" w:hAnsi="Times New Roman" w:cs="Times New Roman"/>
          <w:sz w:val="20"/>
          <w:szCs w:val="20"/>
        </w:rPr>
        <w:t>anadal</w:t>
      </w:r>
      <w:proofErr w:type="spellEnd"/>
      <w:r w:rsidRPr="00417DD9">
        <w:rPr>
          <w:rFonts w:ascii="Times New Roman" w:hAnsi="Times New Roman" w:cs="Times New Roman"/>
          <w:sz w:val="20"/>
          <w:szCs w:val="20"/>
        </w:rPr>
        <w:t xml:space="preserve"> programındaki  başarısını ve mezuniyet derecesini hiç bir şekilde etkilemez. </w:t>
      </w:r>
    </w:p>
    <w:p w14:paraId="4B446942" w14:textId="61630F01" w:rsidR="00417DD9" w:rsidRPr="00417DD9" w:rsidRDefault="00417DD9" w:rsidP="00417DD9">
      <w:pPr>
        <w:pStyle w:val="ListeParagraf"/>
        <w:numPr>
          <w:ilvl w:val="0"/>
          <w:numId w:val="7"/>
        </w:numPr>
        <w:tabs>
          <w:tab w:val="left" w:pos="426"/>
        </w:tabs>
        <w:autoSpaceDE w:val="0"/>
        <w:autoSpaceDN w:val="0"/>
        <w:adjustRightInd w:val="0"/>
        <w:spacing w:before="0" w:beforeAutospacing="0" w:after="0" w:afterAutospacing="0"/>
        <w:ind w:left="426" w:hanging="426"/>
        <w:rPr>
          <w:rFonts w:ascii="Times New Roman" w:hAnsi="Times New Roman" w:cs="Times New Roman"/>
          <w:sz w:val="20"/>
          <w:szCs w:val="20"/>
        </w:rPr>
      </w:pPr>
      <w:r w:rsidRPr="00417DD9">
        <w:rPr>
          <w:rFonts w:ascii="Times New Roman" w:hAnsi="Times New Roman" w:cs="Times New Roman"/>
          <w:sz w:val="20"/>
          <w:szCs w:val="20"/>
        </w:rPr>
        <w:t>Bir ö</w:t>
      </w:r>
      <w:r w:rsidR="002B0594">
        <w:rPr>
          <w:rFonts w:ascii="Times New Roman" w:hAnsi="Times New Roman" w:cs="Times New Roman"/>
          <w:sz w:val="20"/>
          <w:szCs w:val="20"/>
        </w:rPr>
        <w:t>ğrenci</w:t>
      </w:r>
      <w:r w:rsidRPr="00417DD9">
        <w:rPr>
          <w:rFonts w:ascii="Times New Roman" w:hAnsi="Times New Roman" w:cs="Times New Roman"/>
          <w:sz w:val="20"/>
          <w:szCs w:val="20"/>
        </w:rPr>
        <w:t xml:space="preserve">, aynı anda birden fazla çift </w:t>
      </w:r>
      <w:proofErr w:type="spellStart"/>
      <w:r w:rsidRPr="00417DD9">
        <w:rPr>
          <w:rFonts w:ascii="Times New Roman" w:hAnsi="Times New Roman" w:cs="Times New Roman"/>
          <w:sz w:val="20"/>
          <w:szCs w:val="20"/>
        </w:rPr>
        <w:t>a</w:t>
      </w:r>
      <w:r w:rsidR="002B0594">
        <w:rPr>
          <w:rFonts w:ascii="Times New Roman" w:hAnsi="Times New Roman" w:cs="Times New Roman"/>
          <w:sz w:val="20"/>
          <w:szCs w:val="20"/>
        </w:rPr>
        <w:t>nadal</w:t>
      </w:r>
      <w:proofErr w:type="spellEnd"/>
      <w:r w:rsidR="002B0594">
        <w:rPr>
          <w:rFonts w:ascii="Times New Roman" w:hAnsi="Times New Roman" w:cs="Times New Roman"/>
          <w:sz w:val="20"/>
          <w:szCs w:val="20"/>
        </w:rPr>
        <w:t xml:space="preserve"> programına kayıt olamaz</w:t>
      </w:r>
      <w:r w:rsidRPr="00417DD9">
        <w:rPr>
          <w:rFonts w:ascii="Times New Roman" w:hAnsi="Times New Roman" w:cs="Times New Roman"/>
          <w:sz w:val="20"/>
          <w:szCs w:val="20"/>
        </w:rPr>
        <w:t xml:space="preserve">. Ancak, aynı anda çift </w:t>
      </w:r>
      <w:proofErr w:type="spellStart"/>
      <w:r w:rsidRPr="00417DD9">
        <w:rPr>
          <w:rFonts w:ascii="Times New Roman" w:hAnsi="Times New Roman" w:cs="Times New Roman"/>
          <w:sz w:val="20"/>
          <w:szCs w:val="20"/>
        </w:rPr>
        <w:t>anadal</w:t>
      </w:r>
      <w:proofErr w:type="spellEnd"/>
      <w:r w:rsidRPr="00417DD9">
        <w:rPr>
          <w:rFonts w:ascii="Times New Roman" w:hAnsi="Times New Roman" w:cs="Times New Roman"/>
          <w:sz w:val="20"/>
          <w:szCs w:val="20"/>
        </w:rPr>
        <w:t xml:space="preserve"> il</w:t>
      </w:r>
      <w:r w:rsidR="002B0594">
        <w:rPr>
          <w:rFonts w:ascii="Times New Roman" w:hAnsi="Times New Roman" w:cs="Times New Roman"/>
          <w:sz w:val="20"/>
          <w:szCs w:val="20"/>
        </w:rPr>
        <w:t xml:space="preserve">e </w:t>
      </w:r>
      <w:proofErr w:type="spellStart"/>
      <w:r w:rsidR="002B0594">
        <w:rPr>
          <w:rFonts w:ascii="Times New Roman" w:hAnsi="Times New Roman" w:cs="Times New Roman"/>
          <w:sz w:val="20"/>
          <w:szCs w:val="20"/>
        </w:rPr>
        <w:t>yandal</w:t>
      </w:r>
      <w:proofErr w:type="spellEnd"/>
      <w:r w:rsidR="002B0594">
        <w:rPr>
          <w:rFonts w:ascii="Times New Roman" w:hAnsi="Times New Roman" w:cs="Times New Roman"/>
          <w:sz w:val="20"/>
          <w:szCs w:val="20"/>
        </w:rPr>
        <w:t xml:space="preserve"> programına kayıt ola</w:t>
      </w:r>
      <w:r w:rsidRPr="00417DD9">
        <w:rPr>
          <w:rFonts w:ascii="Times New Roman" w:hAnsi="Times New Roman" w:cs="Times New Roman"/>
          <w:sz w:val="20"/>
          <w:szCs w:val="20"/>
        </w:rPr>
        <w:t>bilir.</w:t>
      </w:r>
    </w:p>
    <w:p w14:paraId="1A86E896" w14:textId="77777777" w:rsidR="00417DD9" w:rsidRPr="00417DD9" w:rsidRDefault="00417DD9" w:rsidP="00417DD9">
      <w:pPr>
        <w:pStyle w:val="ListeParagraf"/>
        <w:numPr>
          <w:ilvl w:val="0"/>
          <w:numId w:val="7"/>
        </w:numPr>
        <w:tabs>
          <w:tab w:val="left" w:pos="426"/>
        </w:tabs>
        <w:autoSpaceDE w:val="0"/>
        <w:autoSpaceDN w:val="0"/>
        <w:adjustRightInd w:val="0"/>
        <w:spacing w:before="0" w:beforeAutospacing="0" w:after="0" w:afterAutospacing="0"/>
        <w:ind w:left="426" w:hanging="426"/>
        <w:rPr>
          <w:rFonts w:ascii="Times New Roman" w:hAnsi="Times New Roman" w:cs="Times New Roman"/>
          <w:sz w:val="20"/>
          <w:szCs w:val="20"/>
        </w:rPr>
      </w:pPr>
      <w:r w:rsidRPr="00417DD9">
        <w:rPr>
          <w:rFonts w:ascii="Times New Roman" w:hAnsi="Times New Roman" w:cs="Times New Roman"/>
          <w:sz w:val="20"/>
          <w:szCs w:val="20"/>
        </w:rPr>
        <w:t xml:space="preserve">Çift </w:t>
      </w:r>
      <w:proofErr w:type="spellStart"/>
      <w:r w:rsidRPr="00417DD9">
        <w:rPr>
          <w:rFonts w:ascii="Times New Roman" w:hAnsi="Times New Roman" w:cs="Times New Roman"/>
          <w:sz w:val="20"/>
          <w:szCs w:val="20"/>
        </w:rPr>
        <w:t>anadal</w:t>
      </w:r>
      <w:proofErr w:type="spellEnd"/>
      <w:r w:rsidRPr="00417DD9">
        <w:rPr>
          <w:rFonts w:ascii="Times New Roman" w:hAnsi="Times New Roman" w:cs="Times New Roman"/>
          <w:sz w:val="20"/>
          <w:szCs w:val="20"/>
        </w:rPr>
        <w:t xml:space="preserve"> programının ağırlıklı not ortalaması, </w:t>
      </w:r>
      <w:proofErr w:type="spellStart"/>
      <w:r w:rsidRPr="00417DD9">
        <w:rPr>
          <w:rFonts w:ascii="Times New Roman" w:hAnsi="Times New Roman" w:cs="Times New Roman"/>
          <w:sz w:val="20"/>
          <w:szCs w:val="20"/>
        </w:rPr>
        <w:t>anadal</w:t>
      </w:r>
      <w:proofErr w:type="spellEnd"/>
      <w:r w:rsidRPr="00417DD9">
        <w:rPr>
          <w:rFonts w:ascii="Times New Roman" w:hAnsi="Times New Roman" w:cs="Times New Roman"/>
          <w:sz w:val="20"/>
          <w:szCs w:val="20"/>
        </w:rPr>
        <w:t xml:space="preserve"> diploma programından ayrı olarak hesaplanır ve ayrı transkript düzenlenir. ÇAP transkriptinde, </w:t>
      </w:r>
      <w:proofErr w:type="spellStart"/>
      <w:r w:rsidRPr="00417DD9">
        <w:rPr>
          <w:rFonts w:ascii="Times New Roman" w:hAnsi="Times New Roman" w:cs="Times New Roman"/>
          <w:sz w:val="20"/>
          <w:szCs w:val="20"/>
        </w:rPr>
        <w:t>anadal</w:t>
      </w:r>
      <w:proofErr w:type="spellEnd"/>
      <w:r w:rsidRPr="00417DD9">
        <w:rPr>
          <w:rFonts w:ascii="Times New Roman" w:hAnsi="Times New Roman" w:cs="Times New Roman"/>
          <w:sz w:val="20"/>
          <w:szCs w:val="20"/>
        </w:rPr>
        <w:t xml:space="preserve"> programında ortak ya da </w:t>
      </w:r>
      <w:r w:rsidRPr="00417DD9">
        <w:rPr>
          <w:rFonts w:ascii="Times New Roman" w:hAnsi="Times New Roman" w:cs="Times New Roman"/>
          <w:sz w:val="20"/>
          <w:szCs w:val="20"/>
        </w:rPr>
        <w:lastRenderedPageBreak/>
        <w:t xml:space="preserve">eşdeğer olduğu için muaf tutulduğu derslerde dahil olmak üzere öğrencinin Çift </w:t>
      </w:r>
      <w:proofErr w:type="spellStart"/>
      <w:r w:rsidRPr="00417DD9">
        <w:rPr>
          <w:rFonts w:ascii="Times New Roman" w:hAnsi="Times New Roman" w:cs="Times New Roman"/>
          <w:sz w:val="20"/>
          <w:szCs w:val="20"/>
        </w:rPr>
        <w:t>Anadal</w:t>
      </w:r>
      <w:proofErr w:type="spellEnd"/>
      <w:r w:rsidRPr="00417DD9">
        <w:rPr>
          <w:rFonts w:ascii="Times New Roman" w:hAnsi="Times New Roman" w:cs="Times New Roman"/>
          <w:sz w:val="20"/>
          <w:szCs w:val="20"/>
        </w:rPr>
        <w:t xml:space="preserve"> Programı'nda sorumlu olduğu tüm dersler ve  başarı notları yer alır.</w:t>
      </w:r>
    </w:p>
    <w:p w14:paraId="449593A4" w14:textId="77777777" w:rsidR="00417DD9" w:rsidRPr="00417DD9" w:rsidRDefault="00417DD9" w:rsidP="00417DD9">
      <w:pPr>
        <w:pStyle w:val="ListeParagraf"/>
        <w:numPr>
          <w:ilvl w:val="0"/>
          <w:numId w:val="7"/>
        </w:numPr>
        <w:tabs>
          <w:tab w:val="left" w:pos="426"/>
        </w:tabs>
        <w:autoSpaceDE w:val="0"/>
        <w:autoSpaceDN w:val="0"/>
        <w:adjustRightInd w:val="0"/>
        <w:spacing w:before="0" w:beforeAutospacing="0" w:after="0" w:afterAutospacing="0"/>
        <w:ind w:left="426" w:hanging="426"/>
        <w:rPr>
          <w:rFonts w:ascii="Times New Roman" w:hAnsi="Times New Roman" w:cs="Times New Roman"/>
          <w:sz w:val="20"/>
          <w:szCs w:val="20"/>
        </w:rPr>
      </w:pPr>
      <w:r w:rsidRPr="00417DD9">
        <w:rPr>
          <w:rFonts w:ascii="Times New Roman" w:hAnsi="Times New Roman" w:cs="Times New Roman"/>
          <w:sz w:val="20"/>
          <w:szCs w:val="20"/>
        </w:rPr>
        <w:t xml:space="preserve">Çift </w:t>
      </w:r>
      <w:proofErr w:type="spellStart"/>
      <w:r w:rsidRPr="00417DD9">
        <w:rPr>
          <w:rFonts w:ascii="Times New Roman" w:hAnsi="Times New Roman" w:cs="Times New Roman"/>
          <w:sz w:val="20"/>
          <w:szCs w:val="20"/>
        </w:rPr>
        <w:t>Anadal</w:t>
      </w:r>
      <w:proofErr w:type="spellEnd"/>
      <w:r w:rsidRPr="00417DD9">
        <w:rPr>
          <w:rFonts w:ascii="Times New Roman" w:hAnsi="Times New Roman" w:cs="Times New Roman"/>
          <w:sz w:val="20"/>
          <w:szCs w:val="20"/>
        </w:rPr>
        <w:t xml:space="preserve"> Programı için ayrıca bir sınıf açılmaz. </w:t>
      </w:r>
      <w:proofErr w:type="spellStart"/>
      <w:r w:rsidRPr="00417DD9">
        <w:rPr>
          <w:rFonts w:ascii="Times New Roman" w:hAnsi="Times New Roman" w:cs="Times New Roman"/>
          <w:sz w:val="20"/>
          <w:szCs w:val="20"/>
        </w:rPr>
        <w:t>ÇAP'a</w:t>
      </w:r>
      <w:proofErr w:type="spellEnd"/>
      <w:r w:rsidRPr="00417DD9">
        <w:rPr>
          <w:rFonts w:ascii="Times New Roman" w:hAnsi="Times New Roman" w:cs="Times New Roman"/>
          <w:sz w:val="20"/>
          <w:szCs w:val="20"/>
        </w:rPr>
        <w:t xml:space="preserve"> kayıtlı öğrenciler ilgili bölüm/program öğrencileri ile birlikte derse devam ederler.</w:t>
      </w:r>
    </w:p>
    <w:p w14:paraId="77E23609" w14:textId="6A1C6190" w:rsidR="00417DD9" w:rsidRPr="00417DD9" w:rsidRDefault="00417DD9" w:rsidP="00417DD9">
      <w:pPr>
        <w:pStyle w:val="ListeParagraf"/>
        <w:numPr>
          <w:ilvl w:val="0"/>
          <w:numId w:val="7"/>
        </w:numPr>
        <w:tabs>
          <w:tab w:val="left" w:pos="426"/>
        </w:tabs>
        <w:autoSpaceDE w:val="0"/>
        <w:autoSpaceDN w:val="0"/>
        <w:adjustRightInd w:val="0"/>
        <w:spacing w:before="0" w:beforeAutospacing="0" w:after="0" w:afterAutospacing="0"/>
        <w:ind w:left="426" w:hanging="426"/>
        <w:rPr>
          <w:rFonts w:ascii="Times New Roman" w:hAnsi="Times New Roman" w:cs="Times New Roman"/>
          <w:sz w:val="20"/>
          <w:szCs w:val="20"/>
        </w:rPr>
      </w:pPr>
      <w:r w:rsidRPr="00417DD9">
        <w:rPr>
          <w:rFonts w:ascii="Times New Roman" w:hAnsi="Times New Roman" w:cs="Times New Roman"/>
          <w:sz w:val="20"/>
          <w:szCs w:val="20"/>
        </w:rPr>
        <w:t xml:space="preserve">Çift </w:t>
      </w:r>
      <w:proofErr w:type="spellStart"/>
      <w:r w:rsidRPr="00417DD9">
        <w:rPr>
          <w:rFonts w:ascii="Times New Roman" w:hAnsi="Times New Roman" w:cs="Times New Roman"/>
          <w:sz w:val="20"/>
          <w:szCs w:val="20"/>
        </w:rPr>
        <w:t>anadal</w:t>
      </w:r>
      <w:proofErr w:type="spellEnd"/>
      <w:r w:rsidRPr="00417DD9">
        <w:rPr>
          <w:rFonts w:ascii="Times New Roman" w:hAnsi="Times New Roman" w:cs="Times New Roman"/>
          <w:sz w:val="20"/>
          <w:szCs w:val="20"/>
        </w:rPr>
        <w:t xml:space="preserve"> programındaki öğrenciler, "</w:t>
      </w:r>
      <w:r w:rsidRPr="00417DD9">
        <w:rPr>
          <w:rFonts w:ascii="Times New Roman" w:eastAsia="Times New Roman" w:hAnsi="Times New Roman" w:cs="Times New Roman"/>
          <w:b/>
          <w:bCs/>
          <w:sz w:val="20"/>
          <w:szCs w:val="20"/>
          <w:lang w:eastAsia="tr-TR"/>
        </w:rPr>
        <w:t xml:space="preserve">Avrasya Üniversitesi </w:t>
      </w:r>
      <w:proofErr w:type="spellStart"/>
      <w:r w:rsidRPr="00417DD9">
        <w:rPr>
          <w:rFonts w:ascii="Times New Roman" w:hAnsi="Times New Roman" w:cs="Times New Roman"/>
          <w:b/>
          <w:sz w:val="20"/>
          <w:szCs w:val="20"/>
        </w:rPr>
        <w:t>Önlisans</w:t>
      </w:r>
      <w:proofErr w:type="spellEnd"/>
      <w:r w:rsidRPr="00417DD9">
        <w:rPr>
          <w:rFonts w:ascii="Times New Roman" w:hAnsi="Times New Roman" w:cs="Times New Roman"/>
          <w:b/>
          <w:sz w:val="20"/>
          <w:szCs w:val="20"/>
        </w:rPr>
        <w:t xml:space="preserve"> ve Lisans Programlarına </w:t>
      </w:r>
      <w:r w:rsidRPr="00417DD9">
        <w:rPr>
          <w:rFonts w:ascii="Times New Roman" w:eastAsia="Times New Roman" w:hAnsi="Times New Roman" w:cs="Times New Roman"/>
          <w:b/>
          <w:bCs/>
          <w:sz w:val="20"/>
          <w:szCs w:val="20"/>
          <w:lang w:eastAsia="tr-TR"/>
        </w:rPr>
        <w:t>Kurum İçi ve Kurumlar Arası Yatay Geçiş Yönergesi</w:t>
      </w:r>
      <w:r w:rsidRPr="00417DD9">
        <w:rPr>
          <w:rFonts w:ascii="Times New Roman" w:hAnsi="Times New Roman" w:cs="Times New Roman"/>
          <w:sz w:val="20"/>
          <w:szCs w:val="20"/>
        </w:rPr>
        <w:t xml:space="preserve">" hükümlerine uygun koşulları sağlaması durumunda kayıtlı oldukları </w:t>
      </w:r>
      <w:proofErr w:type="spellStart"/>
      <w:r w:rsidRPr="00417DD9">
        <w:rPr>
          <w:rFonts w:ascii="Times New Roman" w:hAnsi="Times New Roman" w:cs="Times New Roman"/>
          <w:sz w:val="20"/>
          <w:szCs w:val="20"/>
        </w:rPr>
        <w:t>anadal</w:t>
      </w:r>
      <w:proofErr w:type="spellEnd"/>
      <w:r w:rsidRPr="00417DD9">
        <w:rPr>
          <w:rFonts w:ascii="Times New Roman" w:hAnsi="Times New Roman" w:cs="Times New Roman"/>
          <w:sz w:val="20"/>
          <w:szCs w:val="20"/>
        </w:rPr>
        <w:t xml:space="preserve"> programından çift </w:t>
      </w:r>
      <w:proofErr w:type="spellStart"/>
      <w:r w:rsidRPr="00417DD9">
        <w:rPr>
          <w:rFonts w:ascii="Times New Roman" w:hAnsi="Times New Roman" w:cs="Times New Roman"/>
          <w:sz w:val="20"/>
          <w:szCs w:val="20"/>
        </w:rPr>
        <w:t>anadal</w:t>
      </w:r>
      <w:proofErr w:type="spellEnd"/>
      <w:r w:rsidRPr="00417DD9">
        <w:rPr>
          <w:rFonts w:ascii="Times New Roman" w:hAnsi="Times New Roman" w:cs="Times New Roman"/>
          <w:sz w:val="20"/>
          <w:szCs w:val="20"/>
        </w:rPr>
        <w:t xml:space="preserve"> programına yatay geçiş yapabilirler.</w:t>
      </w:r>
    </w:p>
    <w:p w14:paraId="783A114B" w14:textId="77777777" w:rsidR="00417DD9" w:rsidRPr="00417DD9" w:rsidRDefault="00417DD9" w:rsidP="00417DD9">
      <w:pPr>
        <w:pStyle w:val="Default"/>
        <w:contextualSpacing/>
        <w:jc w:val="both"/>
        <w:rPr>
          <w:b/>
          <w:bCs/>
          <w:color w:val="auto"/>
          <w:sz w:val="20"/>
          <w:szCs w:val="20"/>
        </w:rPr>
      </w:pPr>
    </w:p>
    <w:p w14:paraId="76961537" w14:textId="12C6FD43" w:rsidR="002A3F3A" w:rsidRPr="00417DD9" w:rsidRDefault="00E91539" w:rsidP="00417DD9">
      <w:pPr>
        <w:pStyle w:val="Default"/>
        <w:contextualSpacing/>
        <w:jc w:val="both"/>
        <w:rPr>
          <w:b/>
          <w:bCs/>
          <w:color w:val="auto"/>
          <w:sz w:val="20"/>
          <w:szCs w:val="20"/>
        </w:rPr>
      </w:pPr>
      <w:r w:rsidRPr="00417DD9">
        <w:rPr>
          <w:b/>
          <w:bCs/>
          <w:color w:val="auto"/>
          <w:sz w:val="20"/>
          <w:szCs w:val="20"/>
        </w:rPr>
        <w:t>Ders Kaydı</w:t>
      </w:r>
      <w:r w:rsidR="002A3F3A" w:rsidRPr="00417DD9">
        <w:rPr>
          <w:b/>
          <w:bCs/>
          <w:color w:val="auto"/>
          <w:sz w:val="20"/>
          <w:szCs w:val="20"/>
        </w:rPr>
        <w:t xml:space="preserve"> ve Devam </w:t>
      </w:r>
      <w:r w:rsidR="00120D77" w:rsidRPr="00417DD9">
        <w:rPr>
          <w:b/>
          <w:bCs/>
          <w:color w:val="auto"/>
          <w:sz w:val="20"/>
          <w:szCs w:val="20"/>
        </w:rPr>
        <w:t>Koşulları</w:t>
      </w:r>
    </w:p>
    <w:p w14:paraId="76B8C76D" w14:textId="2AF6E1C3" w:rsidR="002A3F3A" w:rsidRPr="00417DD9" w:rsidRDefault="00AC5D53" w:rsidP="00417DD9">
      <w:pPr>
        <w:pStyle w:val="Default"/>
        <w:contextualSpacing/>
        <w:jc w:val="both"/>
        <w:rPr>
          <w:b/>
          <w:bCs/>
          <w:color w:val="auto"/>
          <w:sz w:val="20"/>
          <w:szCs w:val="20"/>
        </w:rPr>
      </w:pPr>
      <w:r w:rsidRPr="00417DD9">
        <w:rPr>
          <w:b/>
          <w:bCs/>
          <w:color w:val="auto"/>
          <w:sz w:val="20"/>
          <w:szCs w:val="20"/>
        </w:rPr>
        <w:t>MADDE 9</w:t>
      </w:r>
      <w:r w:rsidR="002A3F3A" w:rsidRPr="00417DD9">
        <w:rPr>
          <w:b/>
          <w:bCs/>
          <w:color w:val="auto"/>
          <w:sz w:val="20"/>
          <w:szCs w:val="20"/>
        </w:rPr>
        <w:t>-</w:t>
      </w:r>
    </w:p>
    <w:p w14:paraId="10B032FD" w14:textId="72671A28" w:rsidR="00E91539" w:rsidRPr="00417DD9" w:rsidRDefault="00120D77" w:rsidP="00417DD9">
      <w:pPr>
        <w:pStyle w:val="ListeParagraf"/>
        <w:numPr>
          <w:ilvl w:val="0"/>
          <w:numId w:val="6"/>
        </w:numPr>
        <w:spacing w:before="0" w:beforeAutospacing="0" w:after="0" w:afterAutospacing="0"/>
        <w:ind w:left="426" w:hanging="426"/>
        <w:rPr>
          <w:rFonts w:ascii="Times New Roman" w:hAnsi="Times New Roman" w:cs="Times New Roman"/>
          <w:sz w:val="20"/>
          <w:szCs w:val="20"/>
        </w:rPr>
      </w:pPr>
      <w:r w:rsidRPr="00417DD9">
        <w:rPr>
          <w:rFonts w:ascii="Times New Roman" w:hAnsi="Times New Roman" w:cs="Times New Roman"/>
          <w:sz w:val="20"/>
          <w:szCs w:val="20"/>
        </w:rPr>
        <w:t xml:space="preserve">Çift </w:t>
      </w:r>
      <w:proofErr w:type="spellStart"/>
      <w:r w:rsidRPr="00417DD9">
        <w:rPr>
          <w:rFonts w:ascii="Times New Roman" w:hAnsi="Times New Roman" w:cs="Times New Roman"/>
          <w:sz w:val="20"/>
          <w:szCs w:val="20"/>
        </w:rPr>
        <w:t>Anadal</w:t>
      </w:r>
      <w:proofErr w:type="spellEnd"/>
      <w:r w:rsidRPr="00417DD9">
        <w:rPr>
          <w:rFonts w:ascii="Times New Roman" w:hAnsi="Times New Roman" w:cs="Times New Roman"/>
          <w:sz w:val="20"/>
          <w:szCs w:val="20"/>
        </w:rPr>
        <w:t xml:space="preserve"> Programına ders kaydı yapt</w:t>
      </w:r>
      <w:r w:rsidR="009913D3" w:rsidRPr="00417DD9">
        <w:rPr>
          <w:rFonts w:ascii="Times New Roman" w:hAnsi="Times New Roman" w:cs="Times New Roman"/>
          <w:sz w:val="20"/>
          <w:szCs w:val="20"/>
        </w:rPr>
        <w:t>ıracak öğrenciler, her yarıyıl için akademik takvimde belirtilen</w:t>
      </w:r>
      <w:r w:rsidRPr="00417DD9">
        <w:rPr>
          <w:rFonts w:ascii="Times New Roman" w:hAnsi="Times New Roman" w:cs="Times New Roman"/>
          <w:sz w:val="20"/>
          <w:szCs w:val="20"/>
        </w:rPr>
        <w:t xml:space="preserve"> kayıt dönemi içerisinde, ikinci </w:t>
      </w:r>
      <w:proofErr w:type="spellStart"/>
      <w:r w:rsidRPr="00417DD9">
        <w:rPr>
          <w:rFonts w:ascii="Times New Roman" w:hAnsi="Times New Roman" w:cs="Times New Roman"/>
          <w:sz w:val="20"/>
          <w:szCs w:val="20"/>
        </w:rPr>
        <w:t>anadal</w:t>
      </w:r>
      <w:proofErr w:type="spellEnd"/>
      <w:r w:rsidRPr="00417DD9">
        <w:rPr>
          <w:rFonts w:ascii="Times New Roman" w:hAnsi="Times New Roman" w:cs="Times New Roman"/>
          <w:sz w:val="20"/>
          <w:szCs w:val="20"/>
        </w:rPr>
        <w:t xml:space="preserve"> programında atanan danışmanının onayladığı ders kayıt formu ve </w:t>
      </w:r>
      <w:proofErr w:type="spellStart"/>
      <w:r w:rsidRPr="00417DD9">
        <w:rPr>
          <w:rFonts w:ascii="Times New Roman" w:hAnsi="Times New Roman" w:cs="Times New Roman"/>
          <w:sz w:val="20"/>
          <w:szCs w:val="20"/>
        </w:rPr>
        <w:t>an</w:t>
      </w:r>
      <w:r w:rsidR="00C4678D" w:rsidRPr="00417DD9">
        <w:rPr>
          <w:rFonts w:ascii="Times New Roman" w:hAnsi="Times New Roman" w:cs="Times New Roman"/>
          <w:sz w:val="20"/>
          <w:szCs w:val="20"/>
        </w:rPr>
        <w:t>adal</w:t>
      </w:r>
      <w:proofErr w:type="spellEnd"/>
      <w:r w:rsidR="00C4678D" w:rsidRPr="00417DD9">
        <w:rPr>
          <w:rFonts w:ascii="Times New Roman" w:hAnsi="Times New Roman" w:cs="Times New Roman"/>
          <w:sz w:val="20"/>
          <w:szCs w:val="20"/>
        </w:rPr>
        <w:t xml:space="preserve"> transkriptiyle birlikte</w:t>
      </w:r>
      <w:r w:rsidR="009913D3" w:rsidRPr="00417DD9">
        <w:rPr>
          <w:rFonts w:ascii="Times New Roman" w:hAnsi="Times New Roman" w:cs="Times New Roman"/>
          <w:sz w:val="20"/>
          <w:szCs w:val="20"/>
        </w:rPr>
        <w:t xml:space="preserve"> çift </w:t>
      </w:r>
      <w:proofErr w:type="spellStart"/>
      <w:r w:rsidR="009913D3" w:rsidRPr="00417DD9">
        <w:rPr>
          <w:rFonts w:ascii="Times New Roman" w:hAnsi="Times New Roman" w:cs="Times New Roman"/>
          <w:sz w:val="20"/>
          <w:szCs w:val="20"/>
        </w:rPr>
        <w:t>anadal</w:t>
      </w:r>
      <w:proofErr w:type="spellEnd"/>
      <w:r w:rsidR="009913D3" w:rsidRPr="00417DD9">
        <w:rPr>
          <w:rFonts w:ascii="Times New Roman" w:hAnsi="Times New Roman" w:cs="Times New Roman"/>
          <w:sz w:val="20"/>
          <w:szCs w:val="20"/>
        </w:rPr>
        <w:t xml:space="preserve"> p</w:t>
      </w:r>
      <w:r w:rsidRPr="00417DD9">
        <w:rPr>
          <w:rFonts w:ascii="Times New Roman" w:hAnsi="Times New Roman" w:cs="Times New Roman"/>
          <w:sz w:val="20"/>
          <w:szCs w:val="20"/>
        </w:rPr>
        <w:t>rogramını yürüten ilgili bölüm/program başkanlığına başvurarak kayıtlarını tamamlamak zorundadırlar.</w:t>
      </w:r>
    </w:p>
    <w:p w14:paraId="084E6139" w14:textId="3412A045" w:rsidR="00751CBA" w:rsidRPr="00417DD9" w:rsidRDefault="00C44689" w:rsidP="00417DD9">
      <w:pPr>
        <w:pStyle w:val="ListeParagraf"/>
        <w:numPr>
          <w:ilvl w:val="0"/>
          <w:numId w:val="6"/>
        </w:numPr>
        <w:spacing w:before="0" w:beforeAutospacing="0" w:after="0" w:afterAutospacing="0"/>
        <w:ind w:left="426" w:hanging="426"/>
        <w:rPr>
          <w:rFonts w:ascii="Times New Roman" w:hAnsi="Times New Roman" w:cs="Times New Roman"/>
          <w:sz w:val="20"/>
          <w:szCs w:val="20"/>
        </w:rPr>
      </w:pPr>
      <w:r w:rsidRPr="00417DD9">
        <w:rPr>
          <w:rFonts w:ascii="Times New Roman" w:hAnsi="Times New Roman" w:cs="Times New Roman"/>
          <w:sz w:val="20"/>
          <w:szCs w:val="20"/>
        </w:rPr>
        <w:t xml:space="preserve">Çift </w:t>
      </w:r>
      <w:proofErr w:type="spellStart"/>
      <w:r w:rsidRPr="00417DD9">
        <w:rPr>
          <w:rFonts w:ascii="Times New Roman" w:hAnsi="Times New Roman" w:cs="Times New Roman"/>
          <w:sz w:val="20"/>
          <w:szCs w:val="20"/>
        </w:rPr>
        <w:t>Anadal</w:t>
      </w:r>
      <w:proofErr w:type="spellEnd"/>
      <w:r w:rsidRPr="00417DD9">
        <w:rPr>
          <w:rFonts w:ascii="Times New Roman" w:hAnsi="Times New Roman" w:cs="Times New Roman"/>
          <w:sz w:val="20"/>
          <w:szCs w:val="20"/>
        </w:rPr>
        <w:t xml:space="preserve"> P</w:t>
      </w:r>
      <w:r w:rsidR="009913D3" w:rsidRPr="00417DD9">
        <w:rPr>
          <w:rFonts w:ascii="Times New Roman" w:hAnsi="Times New Roman" w:cs="Times New Roman"/>
          <w:sz w:val="20"/>
          <w:szCs w:val="20"/>
        </w:rPr>
        <w:t>rogramına kayıtlı öğrenciler</w:t>
      </w:r>
      <w:r w:rsidRPr="00417DD9">
        <w:rPr>
          <w:rFonts w:ascii="Times New Roman" w:hAnsi="Times New Roman" w:cs="Times New Roman"/>
          <w:sz w:val="20"/>
          <w:szCs w:val="20"/>
        </w:rPr>
        <w:t xml:space="preserve">, ilgili bölüm/programda </w:t>
      </w:r>
      <w:r w:rsidR="00751CBA" w:rsidRPr="00417DD9">
        <w:rPr>
          <w:rFonts w:ascii="Times New Roman" w:hAnsi="Times New Roman" w:cs="Times New Roman"/>
          <w:sz w:val="20"/>
          <w:szCs w:val="20"/>
        </w:rPr>
        <w:t xml:space="preserve">sorumlu oldukları derslerin "Avrasya Üniversitesi </w:t>
      </w:r>
      <w:proofErr w:type="spellStart"/>
      <w:r w:rsidR="00751CBA" w:rsidRPr="00417DD9">
        <w:rPr>
          <w:rFonts w:ascii="Times New Roman" w:hAnsi="Times New Roman" w:cs="Times New Roman"/>
          <w:sz w:val="20"/>
          <w:szCs w:val="20"/>
        </w:rPr>
        <w:t>Önlisans</w:t>
      </w:r>
      <w:proofErr w:type="spellEnd"/>
      <w:r w:rsidR="00751CBA" w:rsidRPr="00417DD9">
        <w:rPr>
          <w:rFonts w:ascii="Times New Roman" w:hAnsi="Times New Roman" w:cs="Times New Roman"/>
          <w:sz w:val="20"/>
          <w:szCs w:val="20"/>
        </w:rPr>
        <w:t xml:space="preserve"> ve Lisans Eğitim Öğretim ve Sınav </w:t>
      </w:r>
      <w:proofErr w:type="spellStart"/>
      <w:r w:rsidR="00751CBA" w:rsidRPr="00417DD9">
        <w:rPr>
          <w:rFonts w:ascii="Times New Roman" w:hAnsi="Times New Roman" w:cs="Times New Roman"/>
          <w:sz w:val="20"/>
          <w:szCs w:val="20"/>
        </w:rPr>
        <w:t>Yönetmeliği"nde</w:t>
      </w:r>
      <w:proofErr w:type="spellEnd"/>
      <w:r w:rsidR="00751CBA" w:rsidRPr="00417DD9">
        <w:rPr>
          <w:rFonts w:ascii="Times New Roman" w:hAnsi="Times New Roman" w:cs="Times New Roman"/>
          <w:sz w:val="20"/>
          <w:szCs w:val="20"/>
        </w:rPr>
        <w:t xml:space="preserve"> belirtilen devam koşullarını yerine getirmek zorundadır.</w:t>
      </w:r>
    </w:p>
    <w:p w14:paraId="3E7D76AE" w14:textId="44B9215D" w:rsidR="00C4678D" w:rsidRPr="00417DD9" w:rsidRDefault="00C4678D" w:rsidP="00417DD9">
      <w:pPr>
        <w:pStyle w:val="ListeParagraf"/>
        <w:numPr>
          <w:ilvl w:val="0"/>
          <w:numId w:val="6"/>
        </w:numPr>
        <w:spacing w:before="0" w:beforeAutospacing="0" w:after="0" w:afterAutospacing="0"/>
        <w:ind w:left="426" w:hanging="426"/>
        <w:rPr>
          <w:rFonts w:ascii="Times New Roman" w:hAnsi="Times New Roman" w:cs="Times New Roman"/>
          <w:color w:val="FF0000"/>
          <w:sz w:val="20"/>
          <w:szCs w:val="20"/>
        </w:rPr>
      </w:pPr>
      <w:r w:rsidRPr="00417DD9">
        <w:rPr>
          <w:rFonts w:ascii="Times New Roman" w:hAnsi="Times New Roman" w:cs="Times New Roman"/>
          <w:sz w:val="20"/>
          <w:szCs w:val="20"/>
        </w:rPr>
        <w:t xml:space="preserve">Çift </w:t>
      </w:r>
      <w:proofErr w:type="spellStart"/>
      <w:r w:rsidRPr="00417DD9">
        <w:rPr>
          <w:rFonts w:ascii="Times New Roman" w:hAnsi="Times New Roman" w:cs="Times New Roman"/>
          <w:sz w:val="20"/>
          <w:szCs w:val="20"/>
        </w:rPr>
        <w:t>Anadal</w:t>
      </w:r>
      <w:proofErr w:type="spellEnd"/>
      <w:r w:rsidRPr="00417DD9">
        <w:rPr>
          <w:rFonts w:ascii="Times New Roman" w:hAnsi="Times New Roman" w:cs="Times New Roman"/>
          <w:sz w:val="20"/>
          <w:szCs w:val="20"/>
        </w:rPr>
        <w:t xml:space="preserve"> programında dersin açılmaması veya ders çakışması gibi nedenlerle ders alamayacak olan öğrencilere ÇAP programını yürüten bölümün önerisi ve programın bağlı olduğu Fakülte/Yüksekokul Yönetim Kurulu kararı ile dönem izni verilebilir</w:t>
      </w:r>
      <w:r w:rsidRPr="00417DD9">
        <w:rPr>
          <w:rFonts w:ascii="Times New Roman" w:hAnsi="Times New Roman" w:cs="Times New Roman"/>
          <w:color w:val="FF0000"/>
          <w:sz w:val="20"/>
          <w:szCs w:val="20"/>
        </w:rPr>
        <w:t>.</w:t>
      </w:r>
    </w:p>
    <w:p w14:paraId="3148E847" w14:textId="77777777" w:rsidR="0032687E" w:rsidRPr="00417DD9" w:rsidRDefault="0032687E" w:rsidP="00417DD9">
      <w:pPr>
        <w:spacing w:before="0" w:beforeAutospacing="0" w:after="0" w:afterAutospacing="0"/>
        <w:rPr>
          <w:rFonts w:ascii="Times New Roman" w:hAnsi="Times New Roman" w:cs="Times New Roman"/>
          <w:sz w:val="20"/>
          <w:szCs w:val="20"/>
        </w:rPr>
      </w:pPr>
    </w:p>
    <w:p w14:paraId="0F8E3453" w14:textId="73FC32B8" w:rsidR="00E91539" w:rsidRPr="00417DD9" w:rsidRDefault="00E91539" w:rsidP="00417DD9">
      <w:pPr>
        <w:pStyle w:val="Default"/>
        <w:contextualSpacing/>
        <w:jc w:val="both"/>
        <w:rPr>
          <w:b/>
          <w:bCs/>
          <w:color w:val="auto"/>
          <w:sz w:val="20"/>
          <w:szCs w:val="20"/>
        </w:rPr>
      </w:pPr>
      <w:r w:rsidRPr="00417DD9">
        <w:rPr>
          <w:b/>
          <w:bCs/>
          <w:color w:val="auto"/>
          <w:sz w:val="20"/>
          <w:szCs w:val="20"/>
        </w:rPr>
        <w:t>Danışmanlık</w:t>
      </w:r>
    </w:p>
    <w:p w14:paraId="5D7A1CAE" w14:textId="15CA4680" w:rsidR="00E91539" w:rsidRPr="00417DD9" w:rsidRDefault="00AC5D53" w:rsidP="00417DD9">
      <w:pPr>
        <w:pStyle w:val="Default"/>
        <w:contextualSpacing/>
        <w:jc w:val="both"/>
        <w:rPr>
          <w:b/>
          <w:bCs/>
          <w:color w:val="auto"/>
          <w:sz w:val="20"/>
          <w:szCs w:val="20"/>
        </w:rPr>
      </w:pPr>
      <w:r w:rsidRPr="00417DD9">
        <w:rPr>
          <w:b/>
          <w:bCs/>
          <w:color w:val="auto"/>
          <w:sz w:val="20"/>
          <w:szCs w:val="20"/>
        </w:rPr>
        <w:t>MADDE 10</w:t>
      </w:r>
      <w:r w:rsidR="00E91539" w:rsidRPr="00417DD9">
        <w:rPr>
          <w:b/>
          <w:bCs/>
          <w:color w:val="auto"/>
          <w:sz w:val="20"/>
          <w:szCs w:val="20"/>
        </w:rPr>
        <w:t>-</w:t>
      </w:r>
    </w:p>
    <w:p w14:paraId="5F6FE31B" w14:textId="585778EA" w:rsidR="00915BD9" w:rsidRPr="00417DD9" w:rsidRDefault="00915BD9" w:rsidP="00417DD9">
      <w:pPr>
        <w:pStyle w:val="ListeParagraf"/>
        <w:numPr>
          <w:ilvl w:val="0"/>
          <w:numId w:val="8"/>
        </w:numPr>
        <w:tabs>
          <w:tab w:val="left" w:pos="426"/>
        </w:tabs>
        <w:autoSpaceDE w:val="0"/>
        <w:autoSpaceDN w:val="0"/>
        <w:adjustRightInd w:val="0"/>
        <w:spacing w:before="0" w:beforeAutospacing="0" w:after="0" w:afterAutospacing="0"/>
        <w:ind w:left="426" w:hanging="426"/>
        <w:rPr>
          <w:rFonts w:ascii="Times New Roman" w:hAnsi="Times New Roman" w:cs="Times New Roman"/>
          <w:sz w:val="20"/>
          <w:szCs w:val="20"/>
        </w:rPr>
      </w:pPr>
      <w:r w:rsidRPr="00417DD9">
        <w:rPr>
          <w:rFonts w:ascii="Times New Roman" w:hAnsi="Times New Roman" w:cs="Times New Roman"/>
          <w:sz w:val="20"/>
          <w:szCs w:val="20"/>
        </w:rPr>
        <w:t xml:space="preserve">Çift </w:t>
      </w:r>
      <w:proofErr w:type="spellStart"/>
      <w:r w:rsidRPr="00417DD9">
        <w:rPr>
          <w:rFonts w:ascii="Times New Roman" w:hAnsi="Times New Roman" w:cs="Times New Roman"/>
          <w:sz w:val="20"/>
          <w:szCs w:val="20"/>
        </w:rPr>
        <w:t>Anadal</w:t>
      </w:r>
      <w:proofErr w:type="spellEnd"/>
      <w:r w:rsidRPr="00417DD9">
        <w:rPr>
          <w:rFonts w:ascii="Times New Roman" w:hAnsi="Times New Roman" w:cs="Times New Roman"/>
          <w:sz w:val="20"/>
          <w:szCs w:val="20"/>
        </w:rPr>
        <w:t xml:space="preserve"> Programı olan bölüm/program başkanlıkları, bu programa kayıtlı öğrencilerine danışmanlık yapmak üzere ilgili bölüm/programın bir öğretim elemanını ÇAP danışmanı olarak atar.</w:t>
      </w:r>
    </w:p>
    <w:p w14:paraId="798394A6" w14:textId="3DE87F42" w:rsidR="00915BD9" w:rsidRPr="00417DD9" w:rsidRDefault="00915BD9" w:rsidP="00417DD9">
      <w:pPr>
        <w:pStyle w:val="ListeParagraf"/>
        <w:numPr>
          <w:ilvl w:val="0"/>
          <w:numId w:val="8"/>
        </w:numPr>
        <w:tabs>
          <w:tab w:val="left" w:pos="426"/>
        </w:tabs>
        <w:autoSpaceDE w:val="0"/>
        <w:autoSpaceDN w:val="0"/>
        <w:adjustRightInd w:val="0"/>
        <w:spacing w:before="0" w:beforeAutospacing="0" w:after="0" w:afterAutospacing="0"/>
        <w:ind w:left="426" w:hanging="426"/>
        <w:rPr>
          <w:rFonts w:ascii="Times New Roman" w:hAnsi="Times New Roman" w:cs="Times New Roman"/>
          <w:sz w:val="20"/>
          <w:szCs w:val="20"/>
        </w:rPr>
      </w:pPr>
      <w:r w:rsidRPr="00417DD9">
        <w:rPr>
          <w:rFonts w:ascii="Times New Roman" w:hAnsi="Times New Roman" w:cs="Times New Roman"/>
          <w:sz w:val="20"/>
          <w:szCs w:val="20"/>
        </w:rPr>
        <w:t xml:space="preserve">ÇAP danışmanı bu programa kayıtlı öğrencilere sorumlu oldukları derslerin planlanmasında yardımcı olmak, ders kayıt haftasında ders seçimlerini onaylamak ve </w:t>
      </w:r>
      <w:proofErr w:type="spellStart"/>
      <w:r w:rsidRPr="00417DD9">
        <w:rPr>
          <w:rFonts w:ascii="Times New Roman" w:hAnsi="Times New Roman" w:cs="Times New Roman"/>
          <w:sz w:val="20"/>
          <w:szCs w:val="20"/>
        </w:rPr>
        <w:t>ÇAP'ın</w:t>
      </w:r>
      <w:proofErr w:type="spellEnd"/>
      <w:r w:rsidRPr="00417DD9">
        <w:rPr>
          <w:rFonts w:ascii="Times New Roman" w:hAnsi="Times New Roman" w:cs="Times New Roman"/>
          <w:sz w:val="20"/>
          <w:szCs w:val="20"/>
        </w:rPr>
        <w:t xml:space="preserve"> amacına uygun biçimde yürütülmesini sağlamakla görevlidir.</w:t>
      </w:r>
    </w:p>
    <w:p w14:paraId="206B420A" w14:textId="6D04399C" w:rsidR="00915BD9" w:rsidRPr="00417DD9" w:rsidRDefault="00915BD9" w:rsidP="00417DD9">
      <w:pPr>
        <w:pStyle w:val="ListeParagraf"/>
        <w:numPr>
          <w:ilvl w:val="0"/>
          <w:numId w:val="8"/>
        </w:numPr>
        <w:tabs>
          <w:tab w:val="left" w:pos="426"/>
        </w:tabs>
        <w:autoSpaceDE w:val="0"/>
        <w:autoSpaceDN w:val="0"/>
        <w:adjustRightInd w:val="0"/>
        <w:spacing w:before="0" w:beforeAutospacing="0" w:after="0" w:afterAutospacing="0"/>
        <w:ind w:left="426" w:hanging="426"/>
        <w:rPr>
          <w:rFonts w:ascii="Times New Roman" w:hAnsi="Times New Roman" w:cs="Times New Roman"/>
          <w:sz w:val="20"/>
          <w:szCs w:val="20"/>
        </w:rPr>
      </w:pPr>
      <w:r w:rsidRPr="00417DD9">
        <w:rPr>
          <w:rFonts w:ascii="Times New Roman" w:hAnsi="Times New Roman" w:cs="Times New Roman"/>
          <w:sz w:val="20"/>
          <w:szCs w:val="20"/>
        </w:rPr>
        <w:t xml:space="preserve">ÇAP danışmanı öğrencilerin </w:t>
      </w:r>
      <w:proofErr w:type="spellStart"/>
      <w:r w:rsidRPr="00417DD9">
        <w:rPr>
          <w:rFonts w:ascii="Times New Roman" w:hAnsi="Times New Roman" w:cs="Times New Roman"/>
          <w:sz w:val="20"/>
          <w:szCs w:val="20"/>
        </w:rPr>
        <w:t>anadal</w:t>
      </w:r>
      <w:proofErr w:type="spellEnd"/>
      <w:r w:rsidRPr="00417DD9">
        <w:rPr>
          <w:rFonts w:ascii="Times New Roman" w:hAnsi="Times New Roman" w:cs="Times New Roman"/>
          <w:sz w:val="20"/>
          <w:szCs w:val="20"/>
        </w:rPr>
        <w:t xml:space="preserve"> programı danışmanları ile iletişim ve işbirliği içinde görev yapar.</w:t>
      </w:r>
    </w:p>
    <w:p w14:paraId="23E7D2C9" w14:textId="092A17E2" w:rsidR="00E91539" w:rsidRPr="00417DD9" w:rsidRDefault="00E91539" w:rsidP="00417DD9">
      <w:pPr>
        <w:spacing w:before="0" w:beforeAutospacing="0" w:after="0" w:afterAutospacing="0"/>
        <w:rPr>
          <w:rFonts w:ascii="Times New Roman" w:hAnsi="Times New Roman" w:cs="Times New Roman"/>
          <w:sz w:val="20"/>
          <w:szCs w:val="20"/>
        </w:rPr>
      </w:pPr>
    </w:p>
    <w:p w14:paraId="7DE9DD1C" w14:textId="1E7C3E73" w:rsidR="00AA7F06" w:rsidRPr="00417DD9" w:rsidRDefault="00AA7F06" w:rsidP="00417DD9">
      <w:pPr>
        <w:pStyle w:val="Default"/>
        <w:contextualSpacing/>
        <w:jc w:val="both"/>
        <w:rPr>
          <w:b/>
          <w:bCs/>
          <w:color w:val="auto"/>
          <w:sz w:val="20"/>
          <w:szCs w:val="20"/>
        </w:rPr>
      </w:pPr>
      <w:r w:rsidRPr="00417DD9">
        <w:rPr>
          <w:b/>
          <w:bCs/>
          <w:color w:val="auto"/>
          <w:sz w:val="20"/>
          <w:szCs w:val="20"/>
        </w:rPr>
        <w:t>Öğrenim Süresi</w:t>
      </w:r>
      <w:r w:rsidR="00152728" w:rsidRPr="00417DD9">
        <w:rPr>
          <w:b/>
          <w:bCs/>
          <w:color w:val="auto"/>
          <w:sz w:val="20"/>
          <w:szCs w:val="20"/>
        </w:rPr>
        <w:t xml:space="preserve"> ve İzinli Sayılma</w:t>
      </w:r>
    </w:p>
    <w:p w14:paraId="0FD47BD4" w14:textId="5D66D316" w:rsidR="00AA7F06" w:rsidRPr="00417DD9" w:rsidRDefault="00AC5D53" w:rsidP="00417DD9">
      <w:pPr>
        <w:pStyle w:val="Default"/>
        <w:contextualSpacing/>
        <w:jc w:val="both"/>
        <w:rPr>
          <w:b/>
          <w:bCs/>
          <w:color w:val="auto"/>
          <w:sz w:val="20"/>
          <w:szCs w:val="20"/>
        </w:rPr>
      </w:pPr>
      <w:r w:rsidRPr="00417DD9">
        <w:rPr>
          <w:b/>
          <w:bCs/>
          <w:color w:val="auto"/>
          <w:sz w:val="20"/>
          <w:szCs w:val="20"/>
        </w:rPr>
        <w:t>MADDE 11</w:t>
      </w:r>
      <w:r w:rsidR="00AA7F06" w:rsidRPr="00417DD9">
        <w:rPr>
          <w:b/>
          <w:bCs/>
          <w:color w:val="auto"/>
          <w:sz w:val="20"/>
          <w:szCs w:val="20"/>
        </w:rPr>
        <w:t>-</w:t>
      </w:r>
    </w:p>
    <w:p w14:paraId="1F93D875" w14:textId="64F0F9AF" w:rsidR="00AA7F06" w:rsidRPr="00417DD9" w:rsidRDefault="00E61EF9" w:rsidP="00417DD9">
      <w:pPr>
        <w:pStyle w:val="ListeParagraf"/>
        <w:numPr>
          <w:ilvl w:val="0"/>
          <w:numId w:val="9"/>
        </w:numPr>
        <w:autoSpaceDE w:val="0"/>
        <w:autoSpaceDN w:val="0"/>
        <w:adjustRightInd w:val="0"/>
        <w:spacing w:before="0" w:beforeAutospacing="0" w:after="0" w:afterAutospacing="0"/>
        <w:ind w:left="426" w:hanging="426"/>
        <w:rPr>
          <w:rFonts w:ascii="Times New Roman" w:hAnsi="Times New Roman" w:cs="Times New Roman"/>
          <w:sz w:val="20"/>
          <w:szCs w:val="20"/>
        </w:rPr>
      </w:pPr>
      <w:proofErr w:type="spellStart"/>
      <w:r w:rsidRPr="00417DD9">
        <w:rPr>
          <w:rFonts w:ascii="Times New Roman" w:hAnsi="Times New Roman" w:cs="Times New Roman"/>
          <w:sz w:val="20"/>
          <w:szCs w:val="20"/>
          <w:shd w:val="clear" w:color="auto" w:fill="FFFFFF"/>
        </w:rPr>
        <w:t>Anadal</w:t>
      </w:r>
      <w:proofErr w:type="spellEnd"/>
      <w:r w:rsidR="00AA7F06" w:rsidRPr="00417DD9">
        <w:rPr>
          <w:rFonts w:ascii="Times New Roman" w:hAnsi="Times New Roman" w:cs="Times New Roman"/>
          <w:sz w:val="20"/>
          <w:szCs w:val="20"/>
          <w:shd w:val="clear" w:color="auto" w:fill="FFFFFF"/>
        </w:rPr>
        <w:t xml:space="preserve"> programından mezuniyet hakkını elde eden ancak </w:t>
      </w:r>
      <w:r w:rsidRPr="00417DD9">
        <w:rPr>
          <w:rFonts w:ascii="Times New Roman" w:hAnsi="Times New Roman" w:cs="Times New Roman"/>
          <w:sz w:val="20"/>
          <w:szCs w:val="20"/>
          <w:shd w:val="clear" w:color="auto" w:fill="FFFFFF"/>
        </w:rPr>
        <w:t xml:space="preserve">Çift </w:t>
      </w:r>
      <w:proofErr w:type="spellStart"/>
      <w:r w:rsidRPr="00417DD9">
        <w:rPr>
          <w:rFonts w:ascii="Times New Roman" w:hAnsi="Times New Roman" w:cs="Times New Roman"/>
          <w:sz w:val="20"/>
          <w:szCs w:val="20"/>
          <w:shd w:val="clear" w:color="auto" w:fill="FFFFFF"/>
        </w:rPr>
        <w:t>Anadal</w:t>
      </w:r>
      <w:proofErr w:type="spellEnd"/>
      <w:r w:rsidR="00AA7F06" w:rsidRPr="00417DD9">
        <w:rPr>
          <w:rFonts w:ascii="Times New Roman" w:hAnsi="Times New Roman" w:cs="Times New Roman"/>
          <w:sz w:val="20"/>
          <w:szCs w:val="20"/>
          <w:shd w:val="clear" w:color="auto" w:fill="FFFFFF"/>
        </w:rPr>
        <w:t xml:space="preserve"> </w:t>
      </w:r>
      <w:r w:rsidRPr="00417DD9">
        <w:rPr>
          <w:rFonts w:ascii="Times New Roman" w:hAnsi="Times New Roman" w:cs="Times New Roman"/>
          <w:sz w:val="20"/>
          <w:szCs w:val="20"/>
          <w:shd w:val="clear" w:color="auto" w:fill="FFFFFF"/>
        </w:rPr>
        <w:t>P</w:t>
      </w:r>
      <w:r w:rsidR="00AA7F06" w:rsidRPr="00417DD9">
        <w:rPr>
          <w:rFonts w:ascii="Times New Roman" w:hAnsi="Times New Roman" w:cs="Times New Roman"/>
          <w:sz w:val="20"/>
          <w:szCs w:val="20"/>
          <w:shd w:val="clear" w:color="auto" w:fill="FFFFFF"/>
        </w:rPr>
        <w:t xml:space="preserve">rogramını bitiremeyen öğrencilerin öğrenim süresi </w:t>
      </w:r>
      <w:proofErr w:type="spellStart"/>
      <w:r w:rsidRPr="00417DD9">
        <w:rPr>
          <w:rFonts w:ascii="Times New Roman" w:hAnsi="Times New Roman" w:cs="Times New Roman"/>
          <w:sz w:val="20"/>
          <w:szCs w:val="20"/>
          <w:shd w:val="clear" w:color="auto" w:fill="FFFFFF"/>
        </w:rPr>
        <w:t>ÇAP'a</w:t>
      </w:r>
      <w:proofErr w:type="spellEnd"/>
      <w:r w:rsidRPr="00417DD9">
        <w:rPr>
          <w:rFonts w:ascii="Times New Roman" w:hAnsi="Times New Roman" w:cs="Times New Roman"/>
          <w:sz w:val="20"/>
          <w:szCs w:val="20"/>
          <w:shd w:val="clear" w:color="auto" w:fill="FFFFFF"/>
        </w:rPr>
        <w:t xml:space="preserve"> </w:t>
      </w:r>
      <w:r w:rsidR="00AA7F06" w:rsidRPr="00417DD9">
        <w:rPr>
          <w:rFonts w:ascii="Times New Roman" w:hAnsi="Times New Roman" w:cs="Times New Roman"/>
          <w:sz w:val="20"/>
          <w:szCs w:val="20"/>
          <w:shd w:val="clear" w:color="auto" w:fill="FFFFFF"/>
        </w:rPr>
        <w:t>kayıt yaptırdığı eğitim öğretim yılından itibaren 2547 sayılı Kanunun 44 üncü maddesinin (c) fıkrasında belirtilen azami süredir.</w:t>
      </w:r>
      <w:r w:rsidR="00AA7F06" w:rsidRPr="00417DD9">
        <w:rPr>
          <w:rFonts w:ascii="Times New Roman" w:hAnsi="Times New Roman" w:cs="Times New Roman"/>
          <w:sz w:val="20"/>
          <w:szCs w:val="20"/>
        </w:rPr>
        <w:t xml:space="preserve"> </w:t>
      </w:r>
    </w:p>
    <w:p w14:paraId="2B57F12A" w14:textId="67126E3A" w:rsidR="00AA7F06" w:rsidRPr="00417DD9" w:rsidRDefault="00AA7F06" w:rsidP="00417DD9">
      <w:pPr>
        <w:pStyle w:val="ListeParagraf"/>
        <w:numPr>
          <w:ilvl w:val="0"/>
          <w:numId w:val="9"/>
        </w:numPr>
        <w:autoSpaceDE w:val="0"/>
        <w:autoSpaceDN w:val="0"/>
        <w:adjustRightInd w:val="0"/>
        <w:spacing w:before="0" w:beforeAutospacing="0" w:after="0" w:afterAutospacing="0"/>
        <w:ind w:left="426" w:hanging="426"/>
        <w:rPr>
          <w:rFonts w:ascii="Times New Roman" w:hAnsi="Times New Roman" w:cs="Times New Roman"/>
          <w:sz w:val="20"/>
          <w:szCs w:val="20"/>
        </w:rPr>
      </w:pPr>
      <w:proofErr w:type="spellStart"/>
      <w:r w:rsidRPr="00417DD9">
        <w:rPr>
          <w:rFonts w:ascii="Times New Roman" w:hAnsi="Times New Roman" w:cs="Times New Roman"/>
          <w:sz w:val="20"/>
          <w:szCs w:val="20"/>
        </w:rPr>
        <w:t>Anadal</w:t>
      </w:r>
      <w:proofErr w:type="spellEnd"/>
      <w:r w:rsidRPr="00417DD9">
        <w:rPr>
          <w:rFonts w:ascii="Times New Roman" w:hAnsi="Times New Roman" w:cs="Times New Roman"/>
          <w:sz w:val="20"/>
          <w:szCs w:val="20"/>
        </w:rPr>
        <w:t xml:space="preserve"> programında izinli sayılan öğrenciler, çift </w:t>
      </w:r>
      <w:proofErr w:type="spellStart"/>
      <w:r w:rsidRPr="00417DD9">
        <w:rPr>
          <w:rFonts w:ascii="Times New Roman" w:hAnsi="Times New Roman" w:cs="Times New Roman"/>
          <w:sz w:val="20"/>
          <w:szCs w:val="20"/>
        </w:rPr>
        <w:t>anadal</w:t>
      </w:r>
      <w:proofErr w:type="spellEnd"/>
      <w:r w:rsidRPr="00417DD9">
        <w:rPr>
          <w:rFonts w:ascii="Times New Roman" w:hAnsi="Times New Roman" w:cs="Times New Roman"/>
          <w:sz w:val="20"/>
          <w:szCs w:val="20"/>
        </w:rPr>
        <w:t xml:space="preserve"> programında da izinli sayılırlar. </w:t>
      </w:r>
    </w:p>
    <w:p w14:paraId="67CBB0F9" w14:textId="4FD40611" w:rsidR="00AA7F06" w:rsidRPr="00417DD9" w:rsidRDefault="00E61EF9" w:rsidP="00417DD9">
      <w:pPr>
        <w:pStyle w:val="ListeParagraf"/>
        <w:numPr>
          <w:ilvl w:val="0"/>
          <w:numId w:val="9"/>
        </w:numPr>
        <w:autoSpaceDE w:val="0"/>
        <w:autoSpaceDN w:val="0"/>
        <w:adjustRightInd w:val="0"/>
        <w:spacing w:before="0" w:beforeAutospacing="0" w:after="0" w:afterAutospacing="0"/>
        <w:ind w:left="426" w:hanging="426"/>
        <w:rPr>
          <w:rFonts w:ascii="Times New Roman" w:hAnsi="Times New Roman" w:cs="Times New Roman"/>
          <w:sz w:val="20"/>
          <w:szCs w:val="20"/>
        </w:rPr>
      </w:pPr>
      <w:r w:rsidRPr="00417DD9">
        <w:rPr>
          <w:rFonts w:ascii="Times New Roman" w:hAnsi="Times New Roman" w:cs="Times New Roman"/>
          <w:sz w:val="20"/>
          <w:szCs w:val="20"/>
        </w:rPr>
        <w:t xml:space="preserve">Çift </w:t>
      </w:r>
      <w:proofErr w:type="spellStart"/>
      <w:r w:rsidRPr="00417DD9">
        <w:rPr>
          <w:rFonts w:ascii="Times New Roman" w:hAnsi="Times New Roman" w:cs="Times New Roman"/>
          <w:sz w:val="20"/>
          <w:szCs w:val="20"/>
        </w:rPr>
        <w:t>Anadal</w:t>
      </w:r>
      <w:proofErr w:type="spellEnd"/>
      <w:r w:rsidRPr="00417DD9">
        <w:rPr>
          <w:rFonts w:ascii="Times New Roman" w:hAnsi="Times New Roman" w:cs="Times New Roman"/>
          <w:sz w:val="20"/>
          <w:szCs w:val="20"/>
        </w:rPr>
        <w:t xml:space="preserve"> P</w:t>
      </w:r>
      <w:r w:rsidR="00AA7F06" w:rsidRPr="00417DD9">
        <w:rPr>
          <w:rFonts w:ascii="Times New Roman" w:hAnsi="Times New Roman" w:cs="Times New Roman"/>
          <w:sz w:val="20"/>
          <w:szCs w:val="20"/>
        </w:rPr>
        <w:t>rogramı</w:t>
      </w:r>
      <w:r w:rsidRPr="00417DD9">
        <w:rPr>
          <w:rFonts w:ascii="Times New Roman" w:hAnsi="Times New Roman" w:cs="Times New Roman"/>
          <w:sz w:val="20"/>
          <w:szCs w:val="20"/>
        </w:rPr>
        <w:t>'</w:t>
      </w:r>
      <w:r w:rsidR="00AA7F06" w:rsidRPr="00417DD9">
        <w:rPr>
          <w:rFonts w:ascii="Times New Roman" w:hAnsi="Times New Roman" w:cs="Times New Roman"/>
          <w:sz w:val="20"/>
          <w:szCs w:val="20"/>
        </w:rPr>
        <w:t xml:space="preserve">nda dersin açılmaması veya ders çakışması gibi nedenlerle </w:t>
      </w:r>
      <w:r w:rsidRPr="00417DD9">
        <w:rPr>
          <w:rFonts w:ascii="Times New Roman" w:hAnsi="Times New Roman" w:cs="Times New Roman"/>
          <w:sz w:val="20"/>
          <w:szCs w:val="20"/>
        </w:rPr>
        <w:t xml:space="preserve">hiçbir ders </w:t>
      </w:r>
      <w:proofErr w:type="spellStart"/>
      <w:r w:rsidR="00AA7F06" w:rsidRPr="00417DD9">
        <w:rPr>
          <w:rFonts w:ascii="Times New Roman" w:hAnsi="Times New Roman" w:cs="Times New Roman"/>
          <w:sz w:val="20"/>
          <w:szCs w:val="20"/>
        </w:rPr>
        <w:t>der</w:t>
      </w:r>
      <w:r w:rsidRPr="00417DD9">
        <w:rPr>
          <w:rFonts w:ascii="Times New Roman" w:hAnsi="Times New Roman" w:cs="Times New Roman"/>
          <w:sz w:val="20"/>
          <w:szCs w:val="20"/>
        </w:rPr>
        <w:t>s</w:t>
      </w:r>
      <w:proofErr w:type="spellEnd"/>
      <w:r w:rsidRPr="00417DD9">
        <w:rPr>
          <w:rFonts w:ascii="Times New Roman" w:hAnsi="Times New Roman" w:cs="Times New Roman"/>
          <w:sz w:val="20"/>
          <w:szCs w:val="20"/>
        </w:rPr>
        <w:t xml:space="preserve"> alamayacak olan öğrencilere, Çift </w:t>
      </w:r>
      <w:proofErr w:type="spellStart"/>
      <w:r w:rsidRPr="00417DD9">
        <w:rPr>
          <w:rFonts w:ascii="Times New Roman" w:hAnsi="Times New Roman" w:cs="Times New Roman"/>
          <w:sz w:val="20"/>
          <w:szCs w:val="20"/>
        </w:rPr>
        <w:t>Anadal</w:t>
      </w:r>
      <w:proofErr w:type="spellEnd"/>
      <w:r w:rsidRPr="00417DD9">
        <w:rPr>
          <w:rFonts w:ascii="Times New Roman" w:hAnsi="Times New Roman" w:cs="Times New Roman"/>
          <w:sz w:val="20"/>
          <w:szCs w:val="20"/>
        </w:rPr>
        <w:t xml:space="preserve"> P</w:t>
      </w:r>
      <w:r w:rsidR="00AA7F06" w:rsidRPr="00417DD9">
        <w:rPr>
          <w:rFonts w:ascii="Times New Roman" w:hAnsi="Times New Roman" w:cs="Times New Roman"/>
          <w:sz w:val="20"/>
          <w:szCs w:val="20"/>
        </w:rPr>
        <w:t>rogramı</w:t>
      </w:r>
      <w:r w:rsidRPr="00417DD9">
        <w:rPr>
          <w:rFonts w:ascii="Times New Roman" w:hAnsi="Times New Roman" w:cs="Times New Roman"/>
          <w:sz w:val="20"/>
          <w:szCs w:val="20"/>
        </w:rPr>
        <w:t>'</w:t>
      </w:r>
      <w:r w:rsidR="00AA7F06" w:rsidRPr="00417DD9">
        <w:rPr>
          <w:rFonts w:ascii="Times New Roman" w:hAnsi="Times New Roman" w:cs="Times New Roman"/>
          <w:sz w:val="20"/>
          <w:szCs w:val="20"/>
        </w:rPr>
        <w:t>nı veren bölüm/programın ve Dekanlığın/Müdürlüğün uygun görüşü üzerine ilgili Fakülte/Yüksekokul Yönetim Kurulu onayı ile dönem izni verilebilir.</w:t>
      </w:r>
    </w:p>
    <w:p w14:paraId="637D8194" w14:textId="451FC4F8" w:rsidR="00105E24" w:rsidRPr="00417DD9" w:rsidRDefault="00105E24" w:rsidP="00417DD9">
      <w:pPr>
        <w:pStyle w:val="ListeParagraf"/>
        <w:numPr>
          <w:ilvl w:val="0"/>
          <w:numId w:val="9"/>
        </w:numPr>
        <w:autoSpaceDE w:val="0"/>
        <w:autoSpaceDN w:val="0"/>
        <w:adjustRightInd w:val="0"/>
        <w:spacing w:before="0" w:beforeAutospacing="0" w:after="0" w:afterAutospacing="0"/>
        <w:ind w:left="426" w:hanging="426"/>
        <w:rPr>
          <w:rFonts w:ascii="Times New Roman" w:hAnsi="Times New Roman" w:cs="Times New Roman"/>
          <w:sz w:val="20"/>
          <w:szCs w:val="20"/>
        </w:rPr>
      </w:pPr>
      <w:proofErr w:type="spellStart"/>
      <w:r w:rsidRPr="00417DD9">
        <w:rPr>
          <w:rFonts w:ascii="Times New Roman" w:hAnsi="Times New Roman" w:cs="Times New Roman"/>
          <w:sz w:val="20"/>
          <w:szCs w:val="20"/>
        </w:rPr>
        <w:t>Anadal</w:t>
      </w:r>
      <w:proofErr w:type="spellEnd"/>
      <w:r w:rsidRPr="00417DD9">
        <w:rPr>
          <w:rFonts w:ascii="Times New Roman" w:hAnsi="Times New Roman" w:cs="Times New Roman"/>
          <w:sz w:val="20"/>
          <w:szCs w:val="20"/>
        </w:rPr>
        <w:t xml:space="preserve"> programında kaydı dondurulan öğrencinin çift </w:t>
      </w:r>
      <w:proofErr w:type="spellStart"/>
      <w:r w:rsidRPr="00417DD9">
        <w:rPr>
          <w:rFonts w:ascii="Times New Roman" w:hAnsi="Times New Roman" w:cs="Times New Roman"/>
          <w:sz w:val="20"/>
          <w:szCs w:val="20"/>
        </w:rPr>
        <w:t>anadal</w:t>
      </w:r>
      <w:proofErr w:type="spellEnd"/>
      <w:r w:rsidRPr="00417DD9">
        <w:rPr>
          <w:rFonts w:ascii="Times New Roman" w:hAnsi="Times New Roman" w:cs="Times New Roman"/>
          <w:sz w:val="20"/>
          <w:szCs w:val="20"/>
        </w:rPr>
        <w:t xml:space="preserve"> programındaki kaydı</w:t>
      </w:r>
      <w:r w:rsidR="00417DD9" w:rsidRPr="00417DD9">
        <w:rPr>
          <w:rFonts w:ascii="Times New Roman" w:hAnsi="Times New Roman" w:cs="Times New Roman"/>
          <w:sz w:val="20"/>
          <w:szCs w:val="20"/>
        </w:rPr>
        <w:t xml:space="preserve"> </w:t>
      </w:r>
      <w:r w:rsidRPr="00417DD9">
        <w:rPr>
          <w:rFonts w:ascii="Times New Roman" w:hAnsi="Times New Roman" w:cs="Times New Roman"/>
          <w:sz w:val="20"/>
          <w:szCs w:val="20"/>
        </w:rPr>
        <w:t>da dondurulur.</w:t>
      </w:r>
    </w:p>
    <w:p w14:paraId="6ED43622" w14:textId="18EFC4BF" w:rsidR="00417DD9" w:rsidRPr="00417DD9" w:rsidRDefault="00417DD9" w:rsidP="00417DD9">
      <w:pPr>
        <w:pStyle w:val="ListeParagraf"/>
        <w:numPr>
          <w:ilvl w:val="0"/>
          <w:numId w:val="9"/>
        </w:numPr>
        <w:autoSpaceDE w:val="0"/>
        <w:autoSpaceDN w:val="0"/>
        <w:adjustRightInd w:val="0"/>
        <w:spacing w:before="0" w:beforeAutospacing="0" w:after="0" w:afterAutospacing="0"/>
        <w:ind w:left="426" w:hanging="426"/>
        <w:rPr>
          <w:rFonts w:ascii="Times New Roman" w:hAnsi="Times New Roman" w:cs="Times New Roman"/>
          <w:sz w:val="20"/>
          <w:szCs w:val="20"/>
        </w:rPr>
      </w:pPr>
      <w:proofErr w:type="spellStart"/>
      <w:r w:rsidRPr="00417DD9">
        <w:rPr>
          <w:rFonts w:ascii="Times New Roman" w:hAnsi="Times New Roman" w:cs="Times New Roman"/>
          <w:sz w:val="20"/>
          <w:szCs w:val="20"/>
        </w:rPr>
        <w:t>Anadal</w:t>
      </w:r>
      <w:proofErr w:type="spellEnd"/>
      <w:r w:rsidRPr="00417DD9">
        <w:rPr>
          <w:rFonts w:ascii="Times New Roman" w:hAnsi="Times New Roman" w:cs="Times New Roman"/>
          <w:sz w:val="20"/>
          <w:szCs w:val="20"/>
        </w:rPr>
        <w:t xml:space="preserve"> programında </w:t>
      </w:r>
      <w:proofErr w:type="spellStart"/>
      <w:r w:rsidRPr="00417DD9">
        <w:rPr>
          <w:rFonts w:ascii="Times New Roman" w:hAnsi="Times New Roman" w:cs="Times New Roman"/>
          <w:sz w:val="20"/>
          <w:szCs w:val="20"/>
        </w:rPr>
        <w:t>Erasmus</w:t>
      </w:r>
      <w:proofErr w:type="spellEnd"/>
      <w:r w:rsidRPr="00417DD9">
        <w:rPr>
          <w:rFonts w:ascii="Times New Roman" w:hAnsi="Times New Roman" w:cs="Times New Roman"/>
          <w:sz w:val="20"/>
          <w:szCs w:val="20"/>
        </w:rPr>
        <w:t xml:space="preserve">, Mevlana </w:t>
      </w:r>
      <w:proofErr w:type="spellStart"/>
      <w:r w:rsidRPr="00417DD9">
        <w:rPr>
          <w:rFonts w:ascii="Times New Roman" w:hAnsi="Times New Roman" w:cs="Times New Roman"/>
          <w:sz w:val="20"/>
          <w:szCs w:val="20"/>
        </w:rPr>
        <w:t>vb</w:t>
      </w:r>
      <w:proofErr w:type="spellEnd"/>
      <w:r w:rsidRPr="00417DD9">
        <w:rPr>
          <w:rFonts w:ascii="Times New Roman" w:hAnsi="Times New Roman" w:cs="Times New Roman"/>
          <w:sz w:val="20"/>
          <w:szCs w:val="20"/>
        </w:rPr>
        <w:t xml:space="preserve"> gibi değişim programı kapsamında olan öğrenci çift </w:t>
      </w:r>
      <w:proofErr w:type="spellStart"/>
      <w:r w:rsidRPr="00417DD9">
        <w:rPr>
          <w:rFonts w:ascii="Times New Roman" w:hAnsi="Times New Roman" w:cs="Times New Roman"/>
          <w:sz w:val="20"/>
          <w:szCs w:val="20"/>
        </w:rPr>
        <w:t>anadal</w:t>
      </w:r>
      <w:proofErr w:type="spellEnd"/>
      <w:r w:rsidRPr="00417DD9">
        <w:rPr>
          <w:rFonts w:ascii="Times New Roman" w:hAnsi="Times New Roman" w:cs="Times New Roman"/>
          <w:sz w:val="20"/>
          <w:szCs w:val="20"/>
        </w:rPr>
        <w:t xml:space="preserve"> programında izinli sayılmaz.</w:t>
      </w:r>
    </w:p>
    <w:p w14:paraId="47B4CB58" w14:textId="77777777" w:rsidR="00AA7F06" w:rsidRPr="00417DD9" w:rsidRDefault="00AA7F06" w:rsidP="00417DD9">
      <w:pPr>
        <w:spacing w:before="0" w:beforeAutospacing="0" w:after="0" w:afterAutospacing="0"/>
        <w:rPr>
          <w:rFonts w:ascii="Times New Roman" w:hAnsi="Times New Roman" w:cs="Times New Roman"/>
          <w:sz w:val="20"/>
          <w:szCs w:val="20"/>
        </w:rPr>
      </w:pPr>
    </w:p>
    <w:p w14:paraId="2DDC2A25" w14:textId="6E9B2F6B" w:rsidR="00AA7F06" w:rsidRPr="00417DD9" w:rsidRDefault="00AA7F06" w:rsidP="00417DD9">
      <w:pPr>
        <w:pStyle w:val="Default"/>
        <w:contextualSpacing/>
        <w:jc w:val="both"/>
        <w:rPr>
          <w:b/>
          <w:bCs/>
          <w:color w:val="auto"/>
          <w:sz w:val="20"/>
          <w:szCs w:val="20"/>
        </w:rPr>
      </w:pPr>
      <w:r w:rsidRPr="00417DD9">
        <w:rPr>
          <w:b/>
          <w:bCs/>
          <w:color w:val="auto"/>
          <w:sz w:val="20"/>
          <w:szCs w:val="20"/>
        </w:rPr>
        <w:t>Ders Yükü</w:t>
      </w:r>
    </w:p>
    <w:p w14:paraId="7249870F" w14:textId="021378AB" w:rsidR="00AA7F06" w:rsidRPr="00417DD9" w:rsidRDefault="00AC5D53" w:rsidP="00417DD9">
      <w:pPr>
        <w:pStyle w:val="Default"/>
        <w:contextualSpacing/>
        <w:jc w:val="both"/>
        <w:rPr>
          <w:b/>
          <w:bCs/>
          <w:color w:val="auto"/>
          <w:sz w:val="20"/>
          <w:szCs w:val="20"/>
        </w:rPr>
      </w:pPr>
      <w:r w:rsidRPr="00417DD9">
        <w:rPr>
          <w:b/>
          <w:bCs/>
          <w:color w:val="auto"/>
          <w:sz w:val="20"/>
          <w:szCs w:val="20"/>
        </w:rPr>
        <w:t>MADDE 12</w:t>
      </w:r>
      <w:r w:rsidR="00AA7F06" w:rsidRPr="00417DD9">
        <w:rPr>
          <w:b/>
          <w:bCs/>
          <w:color w:val="auto"/>
          <w:sz w:val="20"/>
          <w:szCs w:val="20"/>
        </w:rPr>
        <w:t>-</w:t>
      </w:r>
    </w:p>
    <w:p w14:paraId="32C3EEA6" w14:textId="5EF58138" w:rsidR="006565A6" w:rsidRPr="00417DD9" w:rsidRDefault="006565A6" w:rsidP="00417DD9">
      <w:pPr>
        <w:pStyle w:val="Default"/>
        <w:numPr>
          <w:ilvl w:val="0"/>
          <w:numId w:val="11"/>
        </w:numPr>
        <w:ind w:left="426" w:hanging="426"/>
        <w:jc w:val="both"/>
        <w:rPr>
          <w:color w:val="auto"/>
          <w:sz w:val="20"/>
          <w:szCs w:val="20"/>
        </w:rPr>
      </w:pPr>
      <w:r w:rsidRPr="00417DD9">
        <w:rPr>
          <w:color w:val="auto"/>
          <w:sz w:val="20"/>
          <w:szCs w:val="20"/>
        </w:rPr>
        <w:t xml:space="preserve">Çift </w:t>
      </w:r>
      <w:proofErr w:type="spellStart"/>
      <w:r w:rsidRPr="00417DD9">
        <w:rPr>
          <w:color w:val="auto"/>
          <w:sz w:val="20"/>
          <w:szCs w:val="20"/>
        </w:rPr>
        <w:t>anadal</w:t>
      </w:r>
      <w:proofErr w:type="spellEnd"/>
      <w:r w:rsidRPr="00417DD9">
        <w:rPr>
          <w:color w:val="auto"/>
          <w:sz w:val="20"/>
          <w:szCs w:val="20"/>
        </w:rPr>
        <w:t xml:space="preserve"> programı ilgili bölümün </w:t>
      </w:r>
      <w:proofErr w:type="spellStart"/>
      <w:r w:rsidRPr="00417DD9">
        <w:rPr>
          <w:color w:val="auto"/>
          <w:sz w:val="20"/>
          <w:szCs w:val="20"/>
        </w:rPr>
        <w:t>anadal</w:t>
      </w:r>
      <w:proofErr w:type="spellEnd"/>
      <w:r w:rsidRPr="00417DD9">
        <w:rPr>
          <w:color w:val="auto"/>
          <w:sz w:val="20"/>
          <w:szCs w:val="20"/>
        </w:rPr>
        <w:t xml:space="preserve"> programından sorumlu</w:t>
      </w:r>
      <w:r w:rsidR="00AE6C97" w:rsidRPr="00417DD9">
        <w:rPr>
          <w:color w:val="auto"/>
          <w:sz w:val="20"/>
          <w:szCs w:val="20"/>
        </w:rPr>
        <w:t xml:space="preserve"> tutulan tüm derslerini kapsayacak şekilde </w:t>
      </w:r>
      <w:r w:rsidRPr="00417DD9">
        <w:rPr>
          <w:color w:val="auto"/>
          <w:sz w:val="20"/>
          <w:szCs w:val="20"/>
        </w:rPr>
        <w:t xml:space="preserve">ön lisans </w:t>
      </w:r>
      <w:r w:rsidR="00AE6C97" w:rsidRPr="00417DD9">
        <w:rPr>
          <w:color w:val="auto"/>
          <w:sz w:val="20"/>
          <w:szCs w:val="20"/>
        </w:rPr>
        <w:t xml:space="preserve">programı </w:t>
      </w:r>
      <w:r w:rsidRPr="00417DD9">
        <w:rPr>
          <w:color w:val="auto"/>
          <w:sz w:val="20"/>
          <w:szCs w:val="20"/>
        </w:rPr>
        <w:t xml:space="preserve">için 120 AKTS, lisans </w:t>
      </w:r>
      <w:r w:rsidR="00AE6C97" w:rsidRPr="00417DD9">
        <w:rPr>
          <w:color w:val="auto"/>
          <w:sz w:val="20"/>
          <w:szCs w:val="20"/>
        </w:rPr>
        <w:t xml:space="preserve">programı için 240 </w:t>
      </w:r>
      <w:proofErr w:type="spellStart"/>
      <w:r w:rsidR="00AE6C97" w:rsidRPr="00417DD9">
        <w:rPr>
          <w:color w:val="auto"/>
          <w:sz w:val="20"/>
          <w:szCs w:val="20"/>
        </w:rPr>
        <w:t>AKTS'dir</w:t>
      </w:r>
      <w:proofErr w:type="spellEnd"/>
      <w:r w:rsidR="00AE6C97" w:rsidRPr="00417DD9">
        <w:rPr>
          <w:color w:val="auto"/>
          <w:sz w:val="20"/>
          <w:szCs w:val="20"/>
        </w:rPr>
        <w:t>.</w:t>
      </w:r>
    </w:p>
    <w:p w14:paraId="6DDD14CA" w14:textId="3F5CBD32" w:rsidR="00C50403" w:rsidRPr="00417DD9" w:rsidRDefault="00AE6C97" w:rsidP="00417DD9">
      <w:pPr>
        <w:pStyle w:val="ListeParagraf"/>
        <w:numPr>
          <w:ilvl w:val="0"/>
          <w:numId w:val="11"/>
        </w:numPr>
        <w:tabs>
          <w:tab w:val="left" w:pos="426"/>
        </w:tabs>
        <w:autoSpaceDE w:val="0"/>
        <w:autoSpaceDN w:val="0"/>
        <w:adjustRightInd w:val="0"/>
        <w:spacing w:before="0" w:beforeAutospacing="0" w:after="0" w:afterAutospacing="0"/>
        <w:ind w:left="426" w:hanging="426"/>
        <w:rPr>
          <w:rFonts w:ascii="Times New Roman" w:hAnsi="Times New Roman" w:cs="Times New Roman"/>
          <w:sz w:val="20"/>
          <w:szCs w:val="20"/>
        </w:rPr>
      </w:pPr>
      <w:r w:rsidRPr="00417DD9">
        <w:rPr>
          <w:rFonts w:ascii="Times New Roman" w:hAnsi="Times New Roman" w:cs="Times New Roman"/>
          <w:sz w:val="20"/>
          <w:szCs w:val="20"/>
        </w:rPr>
        <w:t xml:space="preserve">Çift </w:t>
      </w:r>
      <w:proofErr w:type="spellStart"/>
      <w:r w:rsidRPr="00417DD9">
        <w:rPr>
          <w:rFonts w:ascii="Times New Roman" w:hAnsi="Times New Roman" w:cs="Times New Roman"/>
          <w:sz w:val="20"/>
          <w:szCs w:val="20"/>
        </w:rPr>
        <w:t>anadal</w:t>
      </w:r>
      <w:proofErr w:type="spellEnd"/>
      <w:r w:rsidRPr="00417DD9">
        <w:rPr>
          <w:rFonts w:ascii="Times New Roman" w:hAnsi="Times New Roman" w:cs="Times New Roman"/>
          <w:sz w:val="20"/>
          <w:szCs w:val="20"/>
        </w:rPr>
        <w:t xml:space="preserve"> programı ile </w:t>
      </w:r>
      <w:proofErr w:type="spellStart"/>
      <w:r w:rsidRPr="00417DD9">
        <w:rPr>
          <w:rFonts w:ascii="Times New Roman" w:hAnsi="Times New Roman" w:cs="Times New Roman"/>
          <w:sz w:val="20"/>
          <w:szCs w:val="20"/>
        </w:rPr>
        <w:t>anadal</w:t>
      </w:r>
      <w:proofErr w:type="spellEnd"/>
      <w:r w:rsidRPr="00417DD9">
        <w:rPr>
          <w:rFonts w:ascii="Times New Roman" w:hAnsi="Times New Roman" w:cs="Times New Roman"/>
          <w:sz w:val="20"/>
          <w:szCs w:val="20"/>
        </w:rPr>
        <w:t xml:space="preserve"> programı</w:t>
      </w:r>
      <w:r w:rsidR="006565A6" w:rsidRPr="00417DD9">
        <w:rPr>
          <w:rFonts w:ascii="Times New Roman" w:hAnsi="Times New Roman" w:cs="Times New Roman"/>
          <w:sz w:val="20"/>
          <w:szCs w:val="20"/>
        </w:rPr>
        <w:t xml:space="preserve">ndaki ortak ya da eşdeğer dersler nedeniyle öğrencinin ÇAP öğreniminde muaf tutulduğu dersler </w:t>
      </w:r>
      <w:proofErr w:type="spellStart"/>
      <w:r w:rsidR="006565A6" w:rsidRPr="00417DD9">
        <w:rPr>
          <w:rFonts w:ascii="Times New Roman" w:hAnsi="Times New Roman" w:cs="Times New Roman"/>
          <w:sz w:val="20"/>
          <w:szCs w:val="20"/>
        </w:rPr>
        <w:t>önlisans</w:t>
      </w:r>
      <w:proofErr w:type="spellEnd"/>
      <w:r w:rsidR="006565A6" w:rsidRPr="00417DD9">
        <w:rPr>
          <w:rFonts w:ascii="Times New Roman" w:hAnsi="Times New Roman" w:cs="Times New Roman"/>
          <w:sz w:val="20"/>
          <w:szCs w:val="20"/>
        </w:rPr>
        <w:t xml:space="preserve"> için 90 AKTS,  lisans için 180 </w:t>
      </w:r>
      <w:proofErr w:type="spellStart"/>
      <w:r w:rsidR="006565A6" w:rsidRPr="00417DD9">
        <w:rPr>
          <w:rFonts w:ascii="Times New Roman" w:hAnsi="Times New Roman" w:cs="Times New Roman"/>
          <w:sz w:val="20"/>
          <w:szCs w:val="20"/>
        </w:rPr>
        <w:t>AKTS'yi</w:t>
      </w:r>
      <w:proofErr w:type="spellEnd"/>
      <w:r w:rsidR="006565A6" w:rsidRPr="00417DD9">
        <w:rPr>
          <w:rFonts w:ascii="Times New Roman" w:hAnsi="Times New Roman" w:cs="Times New Roman"/>
          <w:sz w:val="20"/>
          <w:szCs w:val="20"/>
        </w:rPr>
        <w:t xml:space="preserve"> geçemez. Bu nedenle </w:t>
      </w:r>
      <w:r w:rsidR="00C50403" w:rsidRPr="00417DD9">
        <w:rPr>
          <w:rFonts w:ascii="Times New Roman" w:hAnsi="Times New Roman" w:cs="Times New Roman"/>
          <w:sz w:val="20"/>
          <w:szCs w:val="20"/>
        </w:rPr>
        <w:t xml:space="preserve">Çift </w:t>
      </w:r>
      <w:proofErr w:type="spellStart"/>
      <w:r w:rsidR="00C50403" w:rsidRPr="00417DD9">
        <w:rPr>
          <w:rFonts w:ascii="Times New Roman" w:hAnsi="Times New Roman" w:cs="Times New Roman"/>
          <w:sz w:val="20"/>
          <w:szCs w:val="20"/>
        </w:rPr>
        <w:t>Anadal</w:t>
      </w:r>
      <w:proofErr w:type="spellEnd"/>
      <w:r w:rsidR="00C50403" w:rsidRPr="00417DD9">
        <w:rPr>
          <w:rFonts w:ascii="Times New Roman" w:hAnsi="Times New Roman" w:cs="Times New Roman"/>
          <w:sz w:val="20"/>
          <w:szCs w:val="20"/>
        </w:rPr>
        <w:t xml:space="preserve"> Programına kayıtlı öğrencilerin bu programı tamamlayabilmeleri için </w:t>
      </w:r>
      <w:r w:rsidR="0002546F" w:rsidRPr="00417DD9">
        <w:rPr>
          <w:rFonts w:ascii="Times New Roman" w:hAnsi="Times New Roman" w:cs="Times New Roman"/>
          <w:sz w:val="20"/>
          <w:szCs w:val="20"/>
        </w:rPr>
        <w:t xml:space="preserve">ön lisans </w:t>
      </w:r>
      <w:r w:rsidR="006565A6" w:rsidRPr="00417DD9">
        <w:rPr>
          <w:rFonts w:ascii="Times New Roman" w:hAnsi="Times New Roman" w:cs="Times New Roman"/>
          <w:sz w:val="20"/>
          <w:szCs w:val="20"/>
        </w:rPr>
        <w:t xml:space="preserve">programında </w:t>
      </w:r>
      <w:r w:rsidR="0002546F" w:rsidRPr="00417DD9">
        <w:rPr>
          <w:rFonts w:ascii="Times New Roman" w:hAnsi="Times New Roman" w:cs="Times New Roman"/>
          <w:sz w:val="20"/>
          <w:szCs w:val="20"/>
        </w:rPr>
        <w:t>en az 3</w:t>
      </w:r>
      <w:r w:rsidR="00C50403" w:rsidRPr="00417DD9">
        <w:rPr>
          <w:rFonts w:ascii="Times New Roman" w:hAnsi="Times New Roman" w:cs="Times New Roman"/>
          <w:sz w:val="20"/>
          <w:szCs w:val="20"/>
        </w:rPr>
        <w:t>0 AKTS</w:t>
      </w:r>
      <w:r w:rsidR="006565A6" w:rsidRPr="00417DD9">
        <w:rPr>
          <w:rFonts w:ascii="Times New Roman" w:hAnsi="Times New Roman" w:cs="Times New Roman"/>
          <w:sz w:val="20"/>
          <w:szCs w:val="20"/>
        </w:rPr>
        <w:t xml:space="preserve">, lisans programında ise </w:t>
      </w:r>
      <w:r w:rsidR="0002546F" w:rsidRPr="00417DD9">
        <w:rPr>
          <w:rFonts w:ascii="Times New Roman" w:hAnsi="Times New Roman" w:cs="Times New Roman"/>
          <w:sz w:val="20"/>
          <w:szCs w:val="20"/>
        </w:rPr>
        <w:t>en az 60 AKTS</w:t>
      </w:r>
      <w:r w:rsidR="006565A6" w:rsidRPr="00417DD9">
        <w:rPr>
          <w:rFonts w:ascii="Times New Roman" w:hAnsi="Times New Roman" w:cs="Times New Roman"/>
          <w:sz w:val="20"/>
          <w:szCs w:val="20"/>
        </w:rPr>
        <w:t xml:space="preserve"> ders almaları zorunludur.</w:t>
      </w:r>
    </w:p>
    <w:p w14:paraId="1E143538" w14:textId="2B987D0A" w:rsidR="00C50403" w:rsidRDefault="00C50403" w:rsidP="00417DD9">
      <w:pPr>
        <w:pStyle w:val="Default"/>
        <w:numPr>
          <w:ilvl w:val="0"/>
          <w:numId w:val="11"/>
        </w:numPr>
        <w:ind w:left="426" w:hanging="426"/>
        <w:jc w:val="both"/>
        <w:rPr>
          <w:color w:val="FF0000"/>
          <w:sz w:val="20"/>
          <w:szCs w:val="20"/>
        </w:rPr>
      </w:pPr>
      <w:r w:rsidRPr="00417DD9">
        <w:rPr>
          <w:color w:val="FF0000"/>
          <w:sz w:val="20"/>
          <w:szCs w:val="20"/>
        </w:rPr>
        <w:t xml:space="preserve">Öğrencinin kayıtlı olduğu lisans programından aldığı derslerin kredileri ile çift </w:t>
      </w:r>
      <w:proofErr w:type="spellStart"/>
      <w:r w:rsidRPr="00417DD9">
        <w:rPr>
          <w:color w:val="FF0000"/>
          <w:sz w:val="20"/>
          <w:szCs w:val="20"/>
        </w:rPr>
        <w:t>anadal</w:t>
      </w:r>
      <w:proofErr w:type="spellEnd"/>
      <w:r w:rsidRPr="00417DD9">
        <w:rPr>
          <w:color w:val="FF0000"/>
          <w:sz w:val="20"/>
          <w:szCs w:val="20"/>
        </w:rPr>
        <w:t xml:space="preserve"> programında aldığı derslerin kredileri toplamı, her yarıyıl için en fazla 45 AKTS </w:t>
      </w:r>
      <w:proofErr w:type="spellStart"/>
      <w:r w:rsidRPr="00417DD9">
        <w:rPr>
          <w:color w:val="FF0000"/>
          <w:sz w:val="20"/>
          <w:szCs w:val="20"/>
        </w:rPr>
        <w:t>dir</w:t>
      </w:r>
      <w:proofErr w:type="spellEnd"/>
      <w:r w:rsidRPr="00417DD9">
        <w:rPr>
          <w:color w:val="FF0000"/>
          <w:sz w:val="20"/>
          <w:szCs w:val="20"/>
        </w:rPr>
        <w:t xml:space="preserve">. </w:t>
      </w:r>
      <w:r w:rsidR="00AE6C97" w:rsidRPr="00417DD9">
        <w:rPr>
          <w:color w:val="FF0000"/>
          <w:sz w:val="20"/>
          <w:szCs w:val="20"/>
        </w:rPr>
        <w:t xml:space="preserve">Ancak öğrencinin öncelikli olarak </w:t>
      </w:r>
      <w:proofErr w:type="spellStart"/>
      <w:r w:rsidR="00AE6C97" w:rsidRPr="00417DD9">
        <w:rPr>
          <w:color w:val="FF0000"/>
          <w:sz w:val="20"/>
          <w:szCs w:val="20"/>
        </w:rPr>
        <w:t>anadal</w:t>
      </w:r>
      <w:proofErr w:type="spellEnd"/>
      <w:r w:rsidR="00AE6C97" w:rsidRPr="00417DD9">
        <w:rPr>
          <w:color w:val="FF0000"/>
          <w:sz w:val="20"/>
          <w:szCs w:val="20"/>
        </w:rPr>
        <w:t xml:space="preserve"> programında her yarıyıl için alması gereken minimum </w:t>
      </w:r>
      <w:proofErr w:type="spellStart"/>
      <w:r w:rsidR="00AE6C97" w:rsidRPr="00417DD9">
        <w:rPr>
          <w:color w:val="FF0000"/>
          <w:sz w:val="20"/>
          <w:szCs w:val="20"/>
        </w:rPr>
        <w:t>AKTS'lik</w:t>
      </w:r>
      <w:proofErr w:type="spellEnd"/>
      <w:r w:rsidR="00AE6C97" w:rsidRPr="00417DD9">
        <w:rPr>
          <w:color w:val="FF0000"/>
          <w:sz w:val="20"/>
          <w:szCs w:val="20"/>
        </w:rPr>
        <w:t xml:space="preserve"> derse yazılma koşulunu sağlaması gerekmektedir.</w:t>
      </w:r>
    </w:p>
    <w:p w14:paraId="3E1762EB" w14:textId="038A6CA4" w:rsidR="00F95B6C" w:rsidRPr="00417DD9" w:rsidRDefault="00F95B6C" w:rsidP="00417DD9">
      <w:pPr>
        <w:pStyle w:val="Default"/>
        <w:numPr>
          <w:ilvl w:val="0"/>
          <w:numId w:val="11"/>
        </w:numPr>
        <w:ind w:left="426" w:hanging="426"/>
        <w:jc w:val="both"/>
        <w:rPr>
          <w:color w:val="FF0000"/>
          <w:sz w:val="20"/>
          <w:szCs w:val="20"/>
        </w:rPr>
      </w:pPr>
      <w:proofErr w:type="spellStart"/>
      <w:r>
        <w:rPr>
          <w:color w:val="FF0000"/>
          <w:sz w:val="20"/>
          <w:szCs w:val="20"/>
        </w:rPr>
        <w:lastRenderedPageBreak/>
        <w:t>Anadal</w:t>
      </w:r>
      <w:proofErr w:type="spellEnd"/>
      <w:r>
        <w:rPr>
          <w:color w:val="FF0000"/>
          <w:sz w:val="20"/>
          <w:szCs w:val="20"/>
        </w:rPr>
        <w:t xml:space="preserve"> diploma programından en çok iki yarıyıl içinde mezun olabileceği için bu programda 45 </w:t>
      </w:r>
      <w:proofErr w:type="spellStart"/>
      <w:r>
        <w:rPr>
          <w:color w:val="FF0000"/>
          <w:sz w:val="20"/>
          <w:szCs w:val="20"/>
        </w:rPr>
        <w:t>AKTS'ye</w:t>
      </w:r>
      <w:proofErr w:type="spellEnd"/>
      <w:r>
        <w:rPr>
          <w:color w:val="FF0000"/>
          <w:sz w:val="20"/>
          <w:szCs w:val="20"/>
        </w:rPr>
        <w:t xml:space="preserve"> kadar ders alma hakkı tanınan öğrenciye danışman önerisi ve ilgili yönetim kurulu kararıyla ek olarak 15 </w:t>
      </w:r>
      <w:proofErr w:type="spellStart"/>
      <w:r>
        <w:rPr>
          <w:color w:val="FF0000"/>
          <w:sz w:val="20"/>
          <w:szCs w:val="20"/>
        </w:rPr>
        <w:t>AKTS'ye</w:t>
      </w:r>
      <w:proofErr w:type="spellEnd"/>
      <w:r>
        <w:rPr>
          <w:color w:val="FF0000"/>
          <w:sz w:val="20"/>
          <w:szCs w:val="20"/>
        </w:rPr>
        <w:t xml:space="preserve"> kadar çift </w:t>
      </w:r>
      <w:proofErr w:type="spellStart"/>
      <w:r>
        <w:rPr>
          <w:color w:val="FF0000"/>
          <w:sz w:val="20"/>
          <w:szCs w:val="20"/>
        </w:rPr>
        <w:t>anadal</w:t>
      </w:r>
      <w:proofErr w:type="spellEnd"/>
      <w:r>
        <w:rPr>
          <w:color w:val="FF0000"/>
          <w:sz w:val="20"/>
          <w:szCs w:val="20"/>
        </w:rPr>
        <w:t xml:space="preserve"> programından ders alma hakkı verilir.</w:t>
      </w:r>
    </w:p>
    <w:p w14:paraId="3FADA3DE" w14:textId="77777777" w:rsidR="0053129F" w:rsidRPr="00417DD9" w:rsidRDefault="0053129F" w:rsidP="00417DD9">
      <w:pPr>
        <w:autoSpaceDE w:val="0"/>
        <w:autoSpaceDN w:val="0"/>
        <w:adjustRightInd w:val="0"/>
        <w:spacing w:before="0" w:beforeAutospacing="0" w:after="0" w:afterAutospacing="0"/>
        <w:jc w:val="left"/>
        <w:rPr>
          <w:rFonts w:ascii="Times New Roman" w:hAnsi="Times New Roman" w:cs="Times New Roman"/>
          <w:b/>
          <w:bCs/>
          <w:sz w:val="20"/>
          <w:szCs w:val="20"/>
        </w:rPr>
      </w:pPr>
    </w:p>
    <w:p w14:paraId="24B306D1" w14:textId="671A6E23" w:rsidR="0053129F" w:rsidRPr="00417DD9" w:rsidRDefault="00417DD9" w:rsidP="00417DD9">
      <w:pPr>
        <w:autoSpaceDE w:val="0"/>
        <w:autoSpaceDN w:val="0"/>
        <w:adjustRightInd w:val="0"/>
        <w:spacing w:before="0" w:beforeAutospacing="0" w:after="0" w:afterAutospacing="0"/>
        <w:jc w:val="left"/>
        <w:rPr>
          <w:rFonts w:ascii="Times New Roman" w:hAnsi="Times New Roman" w:cs="Times New Roman"/>
          <w:b/>
          <w:bCs/>
          <w:sz w:val="20"/>
          <w:szCs w:val="20"/>
        </w:rPr>
      </w:pPr>
      <w:r>
        <w:rPr>
          <w:rFonts w:ascii="Times New Roman" w:hAnsi="Times New Roman" w:cs="Times New Roman"/>
          <w:b/>
          <w:bCs/>
          <w:sz w:val="20"/>
          <w:szCs w:val="20"/>
        </w:rPr>
        <w:t>Önceden Kazanılmış Y</w:t>
      </w:r>
      <w:r w:rsidR="00AE6C97" w:rsidRPr="00417DD9">
        <w:rPr>
          <w:rFonts w:ascii="Times New Roman" w:hAnsi="Times New Roman" w:cs="Times New Roman"/>
          <w:b/>
          <w:bCs/>
          <w:sz w:val="20"/>
          <w:szCs w:val="20"/>
        </w:rPr>
        <w:t>et</w:t>
      </w:r>
      <w:r>
        <w:rPr>
          <w:rFonts w:ascii="Times New Roman" w:hAnsi="Times New Roman" w:cs="Times New Roman"/>
          <w:b/>
          <w:bCs/>
          <w:sz w:val="20"/>
          <w:szCs w:val="20"/>
        </w:rPr>
        <w:t>erliliklerin Tanınması ve İ</w:t>
      </w:r>
      <w:r w:rsidR="00AE6C97" w:rsidRPr="00417DD9">
        <w:rPr>
          <w:rFonts w:ascii="Times New Roman" w:hAnsi="Times New Roman" w:cs="Times New Roman"/>
          <w:b/>
          <w:bCs/>
          <w:sz w:val="20"/>
          <w:szCs w:val="20"/>
        </w:rPr>
        <w:t>ntibak</w:t>
      </w:r>
    </w:p>
    <w:p w14:paraId="646EBC4D" w14:textId="4008DEC9" w:rsidR="001B786B" w:rsidRPr="00417DD9" w:rsidRDefault="0053129F" w:rsidP="00417DD9">
      <w:pPr>
        <w:autoSpaceDE w:val="0"/>
        <w:autoSpaceDN w:val="0"/>
        <w:adjustRightInd w:val="0"/>
        <w:spacing w:before="0" w:beforeAutospacing="0" w:after="0" w:afterAutospacing="0"/>
        <w:jc w:val="left"/>
        <w:rPr>
          <w:rFonts w:ascii="Times New Roman" w:hAnsi="Times New Roman" w:cs="Times New Roman"/>
          <w:sz w:val="20"/>
          <w:szCs w:val="20"/>
        </w:rPr>
      </w:pPr>
      <w:r w:rsidRPr="00417DD9">
        <w:rPr>
          <w:rFonts w:ascii="Times New Roman" w:hAnsi="Times New Roman" w:cs="Times New Roman"/>
          <w:b/>
          <w:bCs/>
          <w:sz w:val="20"/>
          <w:szCs w:val="20"/>
        </w:rPr>
        <w:t>MADDE 13-</w:t>
      </w:r>
      <w:r w:rsidRPr="00417DD9">
        <w:rPr>
          <w:rFonts w:ascii="Times New Roman" w:hAnsi="Times New Roman" w:cs="Times New Roman"/>
          <w:sz w:val="20"/>
          <w:szCs w:val="20"/>
        </w:rPr>
        <w:t xml:space="preserve"> </w:t>
      </w:r>
    </w:p>
    <w:p w14:paraId="173F1884" w14:textId="3522D0CE" w:rsidR="00E055CD" w:rsidRPr="00417DD9" w:rsidRDefault="00E055CD" w:rsidP="00417DD9">
      <w:pPr>
        <w:pStyle w:val="Default"/>
        <w:numPr>
          <w:ilvl w:val="0"/>
          <w:numId w:val="18"/>
        </w:numPr>
        <w:ind w:left="426" w:hanging="426"/>
        <w:jc w:val="both"/>
        <w:rPr>
          <w:color w:val="auto"/>
          <w:sz w:val="20"/>
          <w:szCs w:val="20"/>
        </w:rPr>
      </w:pPr>
      <w:r w:rsidRPr="00417DD9">
        <w:rPr>
          <w:color w:val="auto"/>
          <w:sz w:val="20"/>
          <w:szCs w:val="20"/>
        </w:rPr>
        <w:t xml:space="preserve">Çift </w:t>
      </w:r>
      <w:proofErr w:type="spellStart"/>
      <w:r w:rsidRPr="00417DD9">
        <w:rPr>
          <w:color w:val="auto"/>
          <w:sz w:val="20"/>
          <w:szCs w:val="20"/>
        </w:rPr>
        <w:t>anadal</w:t>
      </w:r>
      <w:proofErr w:type="spellEnd"/>
      <w:r w:rsidRPr="00417DD9">
        <w:rPr>
          <w:color w:val="auto"/>
          <w:sz w:val="20"/>
          <w:szCs w:val="20"/>
        </w:rPr>
        <w:t xml:space="preserve"> programına kayıt yaptıran öğrenci</w:t>
      </w:r>
      <w:r w:rsidR="00A053D1" w:rsidRPr="00417DD9">
        <w:rPr>
          <w:color w:val="auto"/>
          <w:sz w:val="20"/>
          <w:szCs w:val="20"/>
        </w:rPr>
        <w:t>,</w:t>
      </w:r>
    </w:p>
    <w:p w14:paraId="2A68E7E9" w14:textId="6E650AAC" w:rsidR="00E055CD" w:rsidRPr="00417DD9" w:rsidRDefault="00E055CD" w:rsidP="00661EFD">
      <w:pPr>
        <w:pStyle w:val="Default"/>
        <w:numPr>
          <w:ilvl w:val="0"/>
          <w:numId w:val="19"/>
        </w:numPr>
        <w:ind w:hanging="294"/>
        <w:jc w:val="both"/>
        <w:rPr>
          <w:color w:val="auto"/>
          <w:sz w:val="20"/>
          <w:szCs w:val="20"/>
        </w:rPr>
      </w:pPr>
      <w:proofErr w:type="spellStart"/>
      <w:r w:rsidRPr="00417DD9">
        <w:rPr>
          <w:color w:val="auto"/>
          <w:sz w:val="20"/>
          <w:szCs w:val="20"/>
        </w:rPr>
        <w:t>Anadal</w:t>
      </w:r>
      <w:proofErr w:type="spellEnd"/>
      <w:r w:rsidRPr="00417DD9">
        <w:rPr>
          <w:color w:val="auto"/>
          <w:sz w:val="20"/>
          <w:szCs w:val="20"/>
        </w:rPr>
        <w:t xml:space="preserve"> programından farklı olarak daha önce YÖK tarafından denkliği kabul edilen başka bir yükseköğretim kurumundaki öğreniminde </w:t>
      </w:r>
      <w:r w:rsidR="008F46C0" w:rsidRPr="00417DD9">
        <w:rPr>
          <w:color w:val="auto"/>
          <w:sz w:val="20"/>
          <w:szCs w:val="20"/>
        </w:rPr>
        <w:t xml:space="preserve">alıp başarılı olduğu derslerin yeni kayıt olduğu çift </w:t>
      </w:r>
      <w:proofErr w:type="spellStart"/>
      <w:r w:rsidR="008F46C0" w:rsidRPr="00417DD9">
        <w:rPr>
          <w:color w:val="auto"/>
          <w:sz w:val="20"/>
          <w:szCs w:val="20"/>
        </w:rPr>
        <w:t>anadal</w:t>
      </w:r>
      <w:proofErr w:type="spellEnd"/>
      <w:r w:rsidR="008F46C0" w:rsidRPr="00417DD9">
        <w:rPr>
          <w:color w:val="auto"/>
          <w:sz w:val="20"/>
          <w:szCs w:val="20"/>
        </w:rPr>
        <w:t xml:space="preserve"> programında sorumlu olduğu derslerle eşdeğer olması durumunda,</w:t>
      </w:r>
    </w:p>
    <w:p w14:paraId="63A7B3F4" w14:textId="553351DD" w:rsidR="008F46C0" w:rsidRPr="00417DD9" w:rsidRDefault="008F46C0" w:rsidP="00661EFD">
      <w:pPr>
        <w:pStyle w:val="Default"/>
        <w:numPr>
          <w:ilvl w:val="0"/>
          <w:numId w:val="19"/>
        </w:numPr>
        <w:ind w:hanging="294"/>
        <w:jc w:val="both"/>
        <w:rPr>
          <w:color w:val="auto"/>
          <w:sz w:val="20"/>
          <w:szCs w:val="20"/>
        </w:rPr>
      </w:pPr>
      <w:r w:rsidRPr="00417DD9">
        <w:rPr>
          <w:color w:val="auto"/>
          <w:sz w:val="20"/>
          <w:szCs w:val="20"/>
        </w:rPr>
        <w:t xml:space="preserve">Daha önce kayıt olduğu fakat en az bir yarıyıl okuduktan sonra </w:t>
      </w:r>
      <w:r w:rsidR="00A053D1" w:rsidRPr="00417DD9">
        <w:rPr>
          <w:color w:val="auto"/>
          <w:sz w:val="20"/>
          <w:szCs w:val="20"/>
        </w:rPr>
        <w:t>ilişiği kesildiği</w:t>
      </w:r>
      <w:r w:rsidR="006B6CF9" w:rsidRPr="00417DD9">
        <w:rPr>
          <w:color w:val="auto"/>
          <w:sz w:val="20"/>
          <w:szCs w:val="20"/>
        </w:rPr>
        <w:t xml:space="preserve"> </w:t>
      </w:r>
      <w:r w:rsidRPr="00417DD9">
        <w:rPr>
          <w:color w:val="auto"/>
          <w:sz w:val="20"/>
          <w:szCs w:val="20"/>
        </w:rPr>
        <w:t xml:space="preserve">ÇAP öğreniminde aldığı ve başarılı olduğu derslerin yeni kayıt olduğu çift </w:t>
      </w:r>
      <w:proofErr w:type="spellStart"/>
      <w:r w:rsidRPr="00417DD9">
        <w:rPr>
          <w:color w:val="auto"/>
          <w:sz w:val="20"/>
          <w:szCs w:val="20"/>
        </w:rPr>
        <w:t>anadal</w:t>
      </w:r>
      <w:proofErr w:type="spellEnd"/>
      <w:r w:rsidRPr="00417DD9">
        <w:rPr>
          <w:color w:val="auto"/>
          <w:sz w:val="20"/>
          <w:szCs w:val="20"/>
        </w:rPr>
        <w:t xml:space="preserve"> programında sorumlu olduğu derslerle eşdeğer olması durumunda,</w:t>
      </w:r>
    </w:p>
    <w:p w14:paraId="10A7FA6E" w14:textId="17D96DF6" w:rsidR="00E055CD" w:rsidRPr="00417DD9" w:rsidRDefault="00A053D1" w:rsidP="00417DD9">
      <w:pPr>
        <w:pStyle w:val="Default"/>
        <w:ind w:left="426"/>
        <w:jc w:val="both"/>
        <w:rPr>
          <w:color w:val="auto"/>
          <w:sz w:val="20"/>
          <w:szCs w:val="20"/>
        </w:rPr>
      </w:pPr>
      <w:r w:rsidRPr="00417DD9">
        <w:rPr>
          <w:color w:val="auto"/>
          <w:sz w:val="20"/>
          <w:szCs w:val="20"/>
        </w:rPr>
        <w:t>dersi aldığı</w:t>
      </w:r>
      <w:r w:rsidR="00E055CD" w:rsidRPr="00417DD9">
        <w:rPr>
          <w:color w:val="auto"/>
          <w:sz w:val="20"/>
          <w:szCs w:val="20"/>
        </w:rPr>
        <w:t xml:space="preserve"> fakülte yüksekokul vey</w:t>
      </w:r>
      <w:r w:rsidRPr="00417DD9">
        <w:rPr>
          <w:color w:val="auto"/>
          <w:sz w:val="20"/>
          <w:szCs w:val="20"/>
        </w:rPr>
        <w:t>a meslek</w:t>
      </w:r>
      <w:r w:rsidR="004328FC">
        <w:rPr>
          <w:color w:val="auto"/>
          <w:sz w:val="20"/>
          <w:szCs w:val="20"/>
        </w:rPr>
        <w:t xml:space="preserve"> </w:t>
      </w:r>
      <w:r w:rsidRPr="00417DD9">
        <w:rPr>
          <w:color w:val="auto"/>
          <w:sz w:val="20"/>
          <w:szCs w:val="20"/>
        </w:rPr>
        <w:t xml:space="preserve">yüksekokulundan onaylı not dökümünün </w:t>
      </w:r>
      <w:r w:rsidR="00E055CD" w:rsidRPr="00417DD9">
        <w:rPr>
          <w:color w:val="auto"/>
          <w:sz w:val="20"/>
          <w:szCs w:val="20"/>
        </w:rPr>
        <w:t xml:space="preserve">aslı ve onaylı ders içerikleriyle birlikte çift </w:t>
      </w:r>
      <w:proofErr w:type="spellStart"/>
      <w:r w:rsidR="00E055CD" w:rsidRPr="00417DD9">
        <w:rPr>
          <w:color w:val="auto"/>
          <w:sz w:val="20"/>
          <w:szCs w:val="20"/>
        </w:rPr>
        <w:t>anadal</w:t>
      </w:r>
      <w:proofErr w:type="spellEnd"/>
      <w:r w:rsidR="00E055CD" w:rsidRPr="00417DD9">
        <w:rPr>
          <w:color w:val="auto"/>
          <w:sz w:val="20"/>
          <w:szCs w:val="20"/>
        </w:rPr>
        <w:t xml:space="preserve"> programının bağlı olduğu bölüm/program sekreterliklerine kayıt olduğu yarıyılın ikinci haftasına kadar başvur</w:t>
      </w:r>
      <w:r w:rsidR="008630AD" w:rsidRPr="00417DD9">
        <w:rPr>
          <w:color w:val="auto"/>
          <w:sz w:val="20"/>
          <w:szCs w:val="20"/>
        </w:rPr>
        <w:t>arak muafiyet talep edebilir.</w:t>
      </w:r>
    </w:p>
    <w:p w14:paraId="425301D6" w14:textId="76A3F939" w:rsidR="009B389F" w:rsidRPr="00417DD9" w:rsidRDefault="006B6CF9" w:rsidP="00417DD9">
      <w:pPr>
        <w:pStyle w:val="Default"/>
        <w:numPr>
          <w:ilvl w:val="0"/>
          <w:numId w:val="18"/>
        </w:numPr>
        <w:ind w:left="426" w:hanging="426"/>
        <w:jc w:val="both"/>
        <w:rPr>
          <w:color w:val="auto"/>
          <w:sz w:val="20"/>
          <w:szCs w:val="20"/>
        </w:rPr>
      </w:pPr>
      <w:r w:rsidRPr="00417DD9">
        <w:rPr>
          <w:color w:val="auto"/>
          <w:sz w:val="20"/>
          <w:szCs w:val="20"/>
        </w:rPr>
        <w:t xml:space="preserve">Çift </w:t>
      </w:r>
      <w:proofErr w:type="spellStart"/>
      <w:r w:rsidRPr="00417DD9">
        <w:rPr>
          <w:color w:val="auto"/>
          <w:sz w:val="20"/>
          <w:szCs w:val="20"/>
        </w:rPr>
        <w:t>anadal</w:t>
      </w:r>
      <w:proofErr w:type="spellEnd"/>
      <w:r w:rsidRPr="00417DD9">
        <w:rPr>
          <w:color w:val="auto"/>
          <w:sz w:val="20"/>
          <w:szCs w:val="20"/>
        </w:rPr>
        <w:t xml:space="preserve"> programı öğrencisinin muafiyet talebi</w:t>
      </w:r>
      <w:r w:rsidR="009B389F" w:rsidRPr="00417DD9">
        <w:rPr>
          <w:color w:val="auto"/>
          <w:sz w:val="20"/>
          <w:szCs w:val="20"/>
        </w:rPr>
        <w:t xml:space="preserve"> ilgili bölüm/programların intibak komisyonları tarafından </w:t>
      </w:r>
      <w:r w:rsidR="009B389F" w:rsidRPr="00417DD9">
        <w:rPr>
          <w:b/>
          <w:color w:val="auto"/>
          <w:sz w:val="20"/>
          <w:szCs w:val="20"/>
        </w:rPr>
        <w:t xml:space="preserve">"Avrasya Üniversitesi Önceden Kazanılmış Yeterliliklerin tanınması, Kredi Transferi ve İntibak İşlemleri </w:t>
      </w:r>
      <w:proofErr w:type="spellStart"/>
      <w:r w:rsidR="009B389F" w:rsidRPr="00417DD9">
        <w:rPr>
          <w:b/>
          <w:color w:val="auto"/>
          <w:sz w:val="20"/>
          <w:szCs w:val="20"/>
        </w:rPr>
        <w:t>Yönergesi"</w:t>
      </w:r>
      <w:r w:rsidR="009B389F" w:rsidRPr="00417DD9">
        <w:rPr>
          <w:color w:val="auto"/>
          <w:sz w:val="20"/>
          <w:szCs w:val="20"/>
        </w:rPr>
        <w:t>ne</w:t>
      </w:r>
      <w:proofErr w:type="spellEnd"/>
      <w:r w:rsidR="009B389F" w:rsidRPr="00417DD9">
        <w:rPr>
          <w:color w:val="auto"/>
          <w:sz w:val="20"/>
          <w:szCs w:val="20"/>
        </w:rPr>
        <w:t xml:space="preserve"> uygun olarak değerlendirilir.</w:t>
      </w:r>
    </w:p>
    <w:p w14:paraId="26BFADDA" w14:textId="0F851C91" w:rsidR="00C76A9E" w:rsidRPr="00417DD9" w:rsidRDefault="008630AD" w:rsidP="00417DD9">
      <w:pPr>
        <w:pStyle w:val="Default"/>
        <w:numPr>
          <w:ilvl w:val="0"/>
          <w:numId w:val="18"/>
        </w:numPr>
        <w:ind w:left="426" w:hanging="426"/>
        <w:jc w:val="both"/>
        <w:rPr>
          <w:color w:val="auto"/>
          <w:sz w:val="20"/>
          <w:szCs w:val="20"/>
        </w:rPr>
      </w:pPr>
      <w:r w:rsidRPr="00417DD9">
        <w:rPr>
          <w:color w:val="auto"/>
          <w:sz w:val="20"/>
          <w:szCs w:val="20"/>
        </w:rPr>
        <w:t>Ayrıca b</w:t>
      </w:r>
      <w:r w:rsidR="00A053D1" w:rsidRPr="00417DD9">
        <w:rPr>
          <w:color w:val="auto"/>
          <w:sz w:val="20"/>
          <w:szCs w:val="20"/>
        </w:rPr>
        <w:t>aşka bir bölüm/programa yatay</w:t>
      </w:r>
      <w:r w:rsidRPr="00417DD9">
        <w:rPr>
          <w:color w:val="auto"/>
          <w:sz w:val="20"/>
          <w:szCs w:val="20"/>
        </w:rPr>
        <w:t xml:space="preserve"> geçiş yaptığı için kayıtlı olduğu </w:t>
      </w:r>
      <w:r w:rsidR="00A053D1" w:rsidRPr="00417DD9">
        <w:rPr>
          <w:color w:val="auto"/>
          <w:sz w:val="20"/>
          <w:szCs w:val="20"/>
        </w:rPr>
        <w:t xml:space="preserve">çift </w:t>
      </w:r>
      <w:proofErr w:type="spellStart"/>
      <w:r w:rsidR="00A053D1" w:rsidRPr="00417DD9">
        <w:rPr>
          <w:color w:val="auto"/>
          <w:sz w:val="20"/>
          <w:szCs w:val="20"/>
        </w:rPr>
        <w:t>anadal</w:t>
      </w:r>
      <w:proofErr w:type="spellEnd"/>
      <w:r w:rsidR="00A053D1" w:rsidRPr="00417DD9">
        <w:rPr>
          <w:color w:val="auto"/>
          <w:sz w:val="20"/>
          <w:szCs w:val="20"/>
        </w:rPr>
        <w:t xml:space="preserve"> programından ilişiği kesilen ancak </w:t>
      </w:r>
      <w:r w:rsidRPr="00417DD9">
        <w:rPr>
          <w:color w:val="auto"/>
          <w:sz w:val="20"/>
          <w:szCs w:val="20"/>
        </w:rPr>
        <w:t xml:space="preserve">daha sonra </w:t>
      </w:r>
      <w:r w:rsidR="00A053D1" w:rsidRPr="00417DD9">
        <w:rPr>
          <w:color w:val="auto"/>
          <w:sz w:val="20"/>
          <w:szCs w:val="20"/>
        </w:rPr>
        <w:t>aynı ÇAP programına y</w:t>
      </w:r>
      <w:r w:rsidRPr="00417DD9">
        <w:rPr>
          <w:color w:val="auto"/>
          <w:sz w:val="20"/>
          <w:szCs w:val="20"/>
        </w:rPr>
        <w:t>eniden kayıt yaptıran öğrenci, bu programda daha önce aldığı ve başarılı olduğu derslerden muaf sayılır.</w:t>
      </w:r>
    </w:p>
    <w:p w14:paraId="12DE49C9" w14:textId="77777777" w:rsidR="00AA7F06" w:rsidRPr="00417DD9" w:rsidRDefault="00AA7F06" w:rsidP="00417DD9">
      <w:pPr>
        <w:pStyle w:val="Default"/>
        <w:contextualSpacing/>
        <w:jc w:val="both"/>
        <w:rPr>
          <w:b/>
          <w:bCs/>
          <w:color w:val="auto"/>
          <w:sz w:val="20"/>
          <w:szCs w:val="20"/>
        </w:rPr>
      </w:pPr>
    </w:p>
    <w:p w14:paraId="0E9DA233" w14:textId="1927AD30" w:rsidR="0002546F" w:rsidRPr="00417DD9" w:rsidRDefault="0002546F" w:rsidP="00417DD9">
      <w:pPr>
        <w:autoSpaceDE w:val="0"/>
        <w:autoSpaceDN w:val="0"/>
        <w:adjustRightInd w:val="0"/>
        <w:spacing w:before="0" w:beforeAutospacing="0" w:after="0" w:afterAutospacing="0"/>
        <w:jc w:val="left"/>
        <w:rPr>
          <w:rFonts w:ascii="Times New Roman" w:hAnsi="Times New Roman" w:cs="Times New Roman"/>
          <w:b/>
          <w:bCs/>
          <w:sz w:val="20"/>
          <w:szCs w:val="20"/>
        </w:rPr>
      </w:pPr>
      <w:r w:rsidRPr="00417DD9">
        <w:rPr>
          <w:rFonts w:ascii="Times New Roman" w:hAnsi="Times New Roman" w:cs="Times New Roman"/>
          <w:b/>
          <w:bCs/>
          <w:sz w:val="20"/>
          <w:szCs w:val="20"/>
        </w:rPr>
        <w:t>Program</w:t>
      </w:r>
      <w:r w:rsidR="00417DD9">
        <w:rPr>
          <w:rFonts w:ascii="Times New Roman" w:hAnsi="Times New Roman" w:cs="Times New Roman"/>
          <w:b/>
          <w:bCs/>
          <w:sz w:val="20"/>
          <w:szCs w:val="20"/>
        </w:rPr>
        <w:t>dan Ayrılma K</w:t>
      </w:r>
      <w:r w:rsidRPr="00417DD9">
        <w:rPr>
          <w:rFonts w:ascii="Times New Roman" w:hAnsi="Times New Roman" w:cs="Times New Roman"/>
          <w:b/>
          <w:bCs/>
          <w:sz w:val="20"/>
          <w:szCs w:val="20"/>
        </w:rPr>
        <w:t>oşulları</w:t>
      </w:r>
    </w:p>
    <w:p w14:paraId="50642736" w14:textId="4DE3D8B4" w:rsidR="0002546F" w:rsidRPr="00417DD9" w:rsidRDefault="00AC5D53" w:rsidP="00417DD9">
      <w:pPr>
        <w:autoSpaceDE w:val="0"/>
        <w:autoSpaceDN w:val="0"/>
        <w:adjustRightInd w:val="0"/>
        <w:spacing w:before="0" w:beforeAutospacing="0" w:after="0" w:afterAutospacing="0"/>
        <w:jc w:val="left"/>
        <w:rPr>
          <w:rFonts w:ascii="Times New Roman" w:hAnsi="Times New Roman" w:cs="Times New Roman"/>
          <w:sz w:val="20"/>
          <w:szCs w:val="20"/>
        </w:rPr>
      </w:pPr>
      <w:r w:rsidRPr="00417DD9">
        <w:rPr>
          <w:rFonts w:ascii="Times New Roman" w:hAnsi="Times New Roman" w:cs="Times New Roman"/>
          <w:b/>
          <w:bCs/>
          <w:sz w:val="20"/>
          <w:szCs w:val="20"/>
        </w:rPr>
        <w:t>MADDE 14</w:t>
      </w:r>
      <w:r w:rsidR="0002546F" w:rsidRPr="00417DD9">
        <w:rPr>
          <w:rFonts w:ascii="Times New Roman" w:hAnsi="Times New Roman" w:cs="Times New Roman"/>
          <w:b/>
          <w:bCs/>
          <w:sz w:val="20"/>
          <w:szCs w:val="20"/>
        </w:rPr>
        <w:t>-</w:t>
      </w:r>
      <w:r w:rsidR="0002546F" w:rsidRPr="00417DD9">
        <w:rPr>
          <w:rFonts w:ascii="Times New Roman" w:hAnsi="Times New Roman" w:cs="Times New Roman"/>
          <w:sz w:val="20"/>
          <w:szCs w:val="20"/>
        </w:rPr>
        <w:t xml:space="preserve"> </w:t>
      </w:r>
    </w:p>
    <w:p w14:paraId="42DF9993" w14:textId="634C9BEE" w:rsidR="006B6CF9" w:rsidRPr="004328FC" w:rsidRDefault="006B6CF9" w:rsidP="00417DD9">
      <w:pPr>
        <w:pStyle w:val="ListeParagraf"/>
        <w:numPr>
          <w:ilvl w:val="0"/>
          <w:numId w:val="12"/>
        </w:numPr>
        <w:spacing w:before="0" w:beforeAutospacing="0" w:after="0" w:afterAutospacing="0"/>
        <w:ind w:left="426" w:hanging="426"/>
        <w:rPr>
          <w:rFonts w:ascii="Times New Roman" w:hAnsi="Times New Roman" w:cs="Times New Roman"/>
          <w:sz w:val="20"/>
          <w:szCs w:val="20"/>
        </w:rPr>
      </w:pPr>
      <w:r w:rsidRPr="004328FC">
        <w:rPr>
          <w:rFonts w:ascii="Times New Roman" w:hAnsi="Times New Roman" w:cs="Times New Roman"/>
          <w:sz w:val="20"/>
          <w:szCs w:val="20"/>
        </w:rPr>
        <w:t xml:space="preserve">Çift </w:t>
      </w:r>
      <w:proofErr w:type="spellStart"/>
      <w:r w:rsidRPr="004328FC">
        <w:rPr>
          <w:rStyle w:val="spelle"/>
          <w:rFonts w:ascii="Times New Roman" w:hAnsi="Times New Roman" w:cs="Times New Roman"/>
          <w:sz w:val="20"/>
          <w:szCs w:val="20"/>
        </w:rPr>
        <w:t>anadal</w:t>
      </w:r>
      <w:proofErr w:type="spellEnd"/>
      <w:r w:rsidRPr="004328FC">
        <w:rPr>
          <w:rFonts w:ascii="Times New Roman" w:hAnsi="Times New Roman" w:cs="Times New Roman"/>
          <w:sz w:val="20"/>
          <w:szCs w:val="20"/>
        </w:rPr>
        <w:t xml:space="preserve"> programından iki yarıyıl üst üste ders almayan öğrencinin ÇAP kaydı silinir. </w:t>
      </w:r>
    </w:p>
    <w:p w14:paraId="5ECA4A42" w14:textId="12B859CB" w:rsidR="006B6CF9" w:rsidRPr="004328FC" w:rsidRDefault="006B6CF9" w:rsidP="00417DD9">
      <w:pPr>
        <w:pStyle w:val="ListeParagraf"/>
        <w:numPr>
          <w:ilvl w:val="0"/>
          <w:numId w:val="12"/>
        </w:numPr>
        <w:spacing w:before="0" w:beforeAutospacing="0" w:after="0" w:afterAutospacing="0"/>
        <w:ind w:left="426" w:hanging="426"/>
        <w:rPr>
          <w:rFonts w:ascii="Times New Roman" w:hAnsi="Times New Roman" w:cs="Times New Roman"/>
          <w:sz w:val="20"/>
          <w:szCs w:val="20"/>
        </w:rPr>
      </w:pPr>
      <w:r w:rsidRPr="004328FC">
        <w:rPr>
          <w:rFonts w:ascii="Times New Roman" w:hAnsi="Times New Roman" w:cs="Times New Roman"/>
          <w:sz w:val="20"/>
          <w:szCs w:val="20"/>
        </w:rPr>
        <w:t xml:space="preserve">Çift </w:t>
      </w:r>
      <w:proofErr w:type="spellStart"/>
      <w:r w:rsidRPr="004328FC">
        <w:rPr>
          <w:rStyle w:val="spelle"/>
          <w:rFonts w:ascii="Times New Roman" w:hAnsi="Times New Roman" w:cs="Times New Roman"/>
          <w:sz w:val="20"/>
          <w:szCs w:val="20"/>
        </w:rPr>
        <w:t>anadal</w:t>
      </w:r>
      <w:proofErr w:type="spellEnd"/>
      <w:r w:rsidRPr="004328FC">
        <w:rPr>
          <w:rFonts w:ascii="Times New Roman" w:hAnsi="Times New Roman" w:cs="Times New Roman"/>
          <w:sz w:val="20"/>
          <w:szCs w:val="20"/>
        </w:rPr>
        <w:t xml:space="preserve"> öğrenimi süresince öğrencinin ağırlıklı genel not ortalaması bir defaya mahsus olmak üzere 4.00 üzerinden 2.50 'ye kadar düşebilir. Ağırlıklı genel not ortalaması ikinci kez 2.50'nin altına düşen öğrencinin ÇAP kaydı silinir.</w:t>
      </w:r>
    </w:p>
    <w:p w14:paraId="57F2125E" w14:textId="139E8273" w:rsidR="006B6CF9" w:rsidRPr="004328FC" w:rsidRDefault="006B6CF9" w:rsidP="00417DD9">
      <w:pPr>
        <w:pStyle w:val="ListeParagraf"/>
        <w:numPr>
          <w:ilvl w:val="0"/>
          <w:numId w:val="12"/>
        </w:numPr>
        <w:autoSpaceDE w:val="0"/>
        <w:autoSpaceDN w:val="0"/>
        <w:adjustRightInd w:val="0"/>
        <w:spacing w:before="0" w:beforeAutospacing="0" w:after="0" w:afterAutospacing="0"/>
        <w:ind w:left="426" w:hanging="426"/>
        <w:rPr>
          <w:rFonts w:ascii="Times New Roman" w:hAnsi="Times New Roman" w:cs="Times New Roman"/>
          <w:b/>
          <w:bCs/>
          <w:sz w:val="20"/>
          <w:szCs w:val="20"/>
        </w:rPr>
      </w:pPr>
      <w:r w:rsidRPr="00661EFD">
        <w:rPr>
          <w:rFonts w:ascii="Times New Roman" w:hAnsi="Times New Roman" w:cs="Times New Roman"/>
          <w:sz w:val="20"/>
          <w:szCs w:val="20"/>
        </w:rPr>
        <w:t xml:space="preserve">Çift </w:t>
      </w:r>
      <w:proofErr w:type="spellStart"/>
      <w:r w:rsidRPr="00661EFD">
        <w:rPr>
          <w:rFonts w:ascii="Times New Roman" w:hAnsi="Times New Roman" w:cs="Times New Roman"/>
          <w:sz w:val="20"/>
          <w:szCs w:val="20"/>
        </w:rPr>
        <w:t>Anadal</w:t>
      </w:r>
      <w:proofErr w:type="spellEnd"/>
      <w:r w:rsidRPr="00661EFD">
        <w:rPr>
          <w:rFonts w:ascii="Times New Roman" w:hAnsi="Times New Roman" w:cs="Times New Roman"/>
          <w:sz w:val="20"/>
          <w:szCs w:val="20"/>
        </w:rPr>
        <w:t xml:space="preserve"> Programına kayıtlı olan öğrencinin,</w:t>
      </w:r>
      <w:r w:rsidRPr="004328FC">
        <w:rPr>
          <w:rFonts w:ascii="Times New Roman" w:hAnsi="Times New Roman" w:cs="Times New Roman"/>
          <w:b/>
          <w:sz w:val="20"/>
          <w:szCs w:val="20"/>
        </w:rPr>
        <w:t xml:space="preserve"> </w:t>
      </w:r>
      <w:r w:rsidRPr="004328FC">
        <w:rPr>
          <w:rFonts w:ascii="Times New Roman" w:hAnsi="Times New Roman" w:cs="Times New Roman"/>
          <w:sz w:val="20"/>
          <w:szCs w:val="20"/>
        </w:rPr>
        <w:t>"</w:t>
      </w:r>
      <w:r w:rsidRPr="004328FC">
        <w:rPr>
          <w:rFonts w:ascii="Times New Roman" w:eastAsia="Times New Roman" w:hAnsi="Times New Roman" w:cs="Times New Roman"/>
          <w:b/>
          <w:bCs/>
          <w:sz w:val="20"/>
          <w:szCs w:val="20"/>
          <w:lang w:eastAsia="tr-TR"/>
        </w:rPr>
        <w:t xml:space="preserve">Avrasya Üniversitesi </w:t>
      </w:r>
      <w:proofErr w:type="spellStart"/>
      <w:r w:rsidRPr="004328FC">
        <w:rPr>
          <w:rFonts w:ascii="Times New Roman" w:hAnsi="Times New Roman" w:cs="Times New Roman"/>
          <w:b/>
          <w:sz w:val="20"/>
          <w:szCs w:val="20"/>
        </w:rPr>
        <w:t>Önlisans</w:t>
      </w:r>
      <w:proofErr w:type="spellEnd"/>
      <w:r w:rsidRPr="004328FC">
        <w:rPr>
          <w:rFonts w:ascii="Times New Roman" w:hAnsi="Times New Roman" w:cs="Times New Roman"/>
          <w:b/>
          <w:sz w:val="20"/>
          <w:szCs w:val="20"/>
        </w:rPr>
        <w:t xml:space="preserve"> ve Lisans Programlarına </w:t>
      </w:r>
      <w:r w:rsidRPr="004328FC">
        <w:rPr>
          <w:rFonts w:ascii="Times New Roman" w:eastAsia="Times New Roman" w:hAnsi="Times New Roman" w:cs="Times New Roman"/>
          <w:b/>
          <w:bCs/>
          <w:sz w:val="20"/>
          <w:szCs w:val="20"/>
          <w:lang w:eastAsia="tr-TR"/>
        </w:rPr>
        <w:t>Kurum İçi ve Kurumlar Arası Yatay Geçiş Yönergesi"</w:t>
      </w:r>
      <w:r w:rsidRPr="004328FC">
        <w:rPr>
          <w:rFonts w:ascii="Times New Roman" w:hAnsi="Times New Roman" w:cs="Times New Roman"/>
          <w:sz w:val="20"/>
          <w:szCs w:val="20"/>
        </w:rPr>
        <w:t xml:space="preserve"> gereğince </w:t>
      </w:r>
      <w:proofErr w:type="spellStart"/>
      <w:r w:rsidRPr="004328FC">
        <w:rPr>
          <w:rFonts w:ascii="Times New Roman" w:hAnsi="Times New Roman" w:cs="Times New Roman"/>
          <w:sz w:val="20"/>
          <w:szCs w:val="20"/>
        </w:rPr>
        <w:t>anadalını</w:t>
      </w:r>
      <w:proofErr w:type="spellEnd"/>
      <w:r w:rsidRPr="004328FC">
        <w:rPr>
          <w:rFonts w:ascii="Times New Roman" w:hAnsi="Times New Roman" w:cs="Times New Roman"/>
          <w:sz w:val="20"/>
          <w:szCs w:val="20"/>
        </w:rPr>
        <w:t xml:space="preserve"> değiştirmesi durumunda ÇAP kaydı silinir.</w:t>
      </w:r>
    </w:p>
    <w:p w14:paraId="7E7AAA2E" w14:textId="475A76E4" w:rsidR="006B6CF9" w:rsidRPr="004328FC" w:rsidRDefault="006B6CF9" w:rsidP="00417DD9">
      <w:pPr>
        <w:pStyle w:val="ListeParagraf"/>
        <w:numPr>
          <w:ilvl w:val="0"/>
          <w:numId w:val="12"/>
        </w:numPr>
        <w:autoSpaceDE w:val="0"/>
        <w:autoSpaceDN w:val="0"/>
        <w:adjustRightInd w:val="0"/>
        <w:spacing w:before="0" w:beforeAutospacing="0" w:after="0" w:afterAutospacing="0"/>
        <w:ind w:left="426" w:hanging="426"/>
        <w:rPr>
          <w:rFonts w:ascii="Times New Roman" w:hAnsi="Times New Roman" w:cs="Times New Roman"/>
          <w:sz w:val="20"/>
          <w:szCs w:val="20"/>
        </w:rPr>
      </w:pPr>
      <w:r w:rsidRPr="004328FC">
        <w:rPr>
          <w:rFonts w:ascii="Times New Roman" w:hAnsi="Times New Roman" w:cs="Times New Roman"/>
          <w:sz w:val="20"/>
          <w:szCs w:val="20"/>
        </w:rPr>
        <w:t xml:space="preserve">Çift </w:t>
      </w:r>
      <w:proofErr w:type="spellStart"/>
      <w:r w:rsidRPr="004328FC">
        <w:rPr>
          <w:rFonts w:ascii="Times New Roman" w:hAnsi="Times New Roman" w:cs="Times New Roman"/>
          <w:sz w:val="20"/>
          <w:szCs w:val="20"/>
        </w:rPr>
        <w:t>anadal</w:t>
      </w:r>
      <w:proofErr w:type="spellEnd"/>
      <w:r w:rsidRPr="004328FC">
        <w:rPr>
          <w:rFonts w:ascii="Times New Roman" w:hAnsi="Times New Roman" w:cs="Times New Roman"/>
          <w:sz w:val="20"/>
          <w:szCs w:val="20"/>
        </w:rPr>
        <w:t xml:space="preserve"> program</w:t>
      </w:r>
      <w:r w:rsidR="002B0594" w:rsidRPr="004328FC">
        <w:rPr>
          <w:rFonts w:ascii="Times New Roman" w:hAnsi="Times New Roman" w:cs="Times New Roman"/>
          <w:sz w:val="20"/>
          <w:szCs w:val="20"/>
        </w:rPr>
        <w:t>ından ilişiği kesilen öğrenci</w:t>
      </w:r>
      <w:r w:rsidRPr="004328FC">
        <w:rPr>
          <w:rFonts w:ascii="Times New Roman" w:hAnsi="Times New Roman" w:cs="Times New Roman"/>
          <w:sz w:val="20"/>
          <w:szCs w:val="20"/>
        </w:rPr>
        <w:t xml:space="preserve"> aynı ÇAP programına tekrar başvuramaz. Bu koşul başka bir bölüm/programa yatay geçiş yaptığı için </w:t>
      </w:r>
      <w:proofErr w:type="spellStart"/>
      <w:r w:rsidRPr="004328FC">
        <w:rPr>
          <w:rFonts w:ascii="Times New Roman" w:hAnsi="Times New Roman" w:cs="Times New Roman"/>
          <w:sz w:val="20"/>
          <w:szCs w:val="20"/>
        </w:rPr>
        <w:t>ÇAP</w:t>
      </w:r>
      <w:r w:rsidR="002B0594" w:rsidRPr="004328FC">
        <w:rPr>
          <w:rFonts w:ascii="Times New Roman" w:hAnsi="Times New Roman" w:cs="Times New Roman"/>
          <w:sz w:val="20"/>
          <w:szCs w:val="20"/>
        </w:rPr>
        <w:t>'dan</w:t>
      </w:r>
      <w:proofErr w:type="spellEnd"/>
      <w:r w:rsidR="002B0594" w:rsidRPr="004328FC">
        <w:rPr>
          <w:rFonts w:ascii="Times New Roman" w:hAnsi="Times New Roman" w:cs="Times New Roman"/>
          <w:sz w:val="20"/>
          <w:szCs w:val="20"/>
        </w:rPr>
        <w:t xml:space="preserve"> ilişiği kesilen öğrenci </w:t>
      </w:r>
      <w:r w:rsidRPr="004328FC">
        <w:rPr>
          <w:rFonts w:ascii="Times New Roman" w:hAnsi="Times New Roman" w:cs="Times New Roman"/>
          <w:sz w:val="20"/>
          <w:szCs w:val="20"/>
        </w:rPr>
        <w:t xml:space="preserve">için geçerli değildir. </w:t>
      </w:r>
      <w:r w:rsidR="002B0594" w:rsidRPr="004328FC">
        <w:rPr>
          <w:rFonts w:ascii="Times New Roman" w:hAnsi="Times New Roman" w:cs="Times New Roman"/>
          <w:sz w:val="20"/>
          <w:szCs w:val="20"/>
        </w:rPr>
        <w:t>Başvuru</w:t>
      </w:r>
      <w:r w:rsidRPr="004328FC">
        <w:rPr>
          <w:rFonts w:ascii="Times New Roman" w:hAnsi="Times New Roman" w:cs="Times New Roman"/>
          <w:sz w:val="20"/>
          <w:szCs w:val="20"/>
        </w:rPr>
        <w:t xml:space="preserve"> koşulları</w:t>
      </w:r>
      <w:r w:rsidR="002B0594" w:rsidRPr="004328FC">
        <w:rPr>
          <w:rFonts w:ascii="Times New Roman" w:hAnsi="Times New Roman" w:cs="Times New Roman"/>
          <w:sz w:val="20"/>
          <w:szCs w:val="20"/>
        </w:rPr>
        <w:t>nı sağladığı taktirde ilişiği kesildiği</w:t>
      </w:r>
      <w:r w:rsidR="00FE55EE" w:rsidRPr="004328FC">
        <w:rPr>
          <w:rFonts w:ascii="Times New Roman" w:hAnsi="Times New Roman" w:cs="Times New Roman"/>
          <w:sz w:val="20"/>
          <w:szCs w:val="20"/>
        </w:rPr>
        <w:t xml:space="preserve"> çift </w:t>
      </w:r>
      <w:proofErr w:type="spellStart"/>
      <w:r w:rsidR="00FE55EE" w:rsidRPr="004328FC">
        <w:rPr>
          <w:rFonts w:ascii="Times New Roman" w:hAnsi="Times New Roman" w:cs="Times New Roman"/>
          <w:sz w:val="20"/>
          <w:szCs w:val="20"/>
        </w:rPr>
        <w:t>anadal</w:t>
      </w:r>
      <w:proofErr w:type="spellEnd"/>
      <w:r w:rsidRPr="004328FC">
        <w:rPr>
          <w:rFonts w:ascii="Times New Roman" w:hAnsi="Times New Roman" w:cs="Times New Roman"/>
          <w:sz w:val="20"/>
          <w:szCs w:val="20"/>
        </w:rPr>
        <w:t xml:space="preserve"> programına yen</w:t>
      </w:r>
      <w:r w:rsidR="002B0594" w:rsidRPr="004328FC">
        <w:rPr>
          <w:rFonts w:ascii="Times New Roman" w:hAnsi="Times New Roman" w:cs="Times New Roman"/>
          <w:sz w:val="20"/>
          <w:szCs w:val="20"/>
        </w:rPr>
        <w:t>iden başvurabilir</w:t>
      </w:r>
      <w:r w:rsidRPr="004328FC">
        <w:rPr>
          <w:rFonts w:ascii="Times New Roman" w:hAnsi="Times New Roman" w:cs="Times New Roman"/>
          <w:sz w:val="20"/>
          <w:szCs w:val="20"/>
        </w:rPr>
        <w:t xml:space="preserve">. </w:t>
      </w:r>
    </w:p>
    <w:p w14:paraId="0732A5E6" w14:textId="3C298809" w:rsidR="002B0594" w:rsidRPr="004328FC" w:rsidRDefault="002B0594" w:rsidP="00417DD9">
      <w:pPr>
        <w:pStyle w:val="ListeParagraf"/>
        <w:numPr>
          <w:ilvl w:val="0"/>
          <w:numId w:val="12"/>
        </w:numPr>
        <w:autoSpaceDE w:val="0"/>
        <w:autoSpaceDN w:val="0"/>
        <w:adjustRightInd w:val="0"/>
        <w:spacing w:before="0" w:beforeAutospacing="0" w:after="0" w:afterAutospacing="0"/>
        <w:ind w:left="426" w:hanging="426"/>
        <w:rPr>
          <w:rFonts w:ascii="Times New Roman" w:hAnsi="Times New Roman" w:cs="Times New Roman"/>
          <w:sz w:val="20"/>
          <w:szCs w:val="20"/>
        </w:rPr>
      </w:pPr>
      <w:r w:rsidRPr="004328FC">
        <w:rPr>
          <w:rFonts w:ascii="Times New Roman" w:hAnsi="Times New Roman" w:cs="Times New Roman"/>
          <w:sz w:val="20"/>
          <w:szCs w:val="20"/>
        </w:rPr>
        <w:t xml:space="preserve">Öğrenci çift </w:t>
      </w:r>
      <w:proofErr w:type="spellStart"/>
      <w:r w:rsidRPr="004328FC">
        <w:rPr>
          <w:rFonts w:ascii="Times New Roman" w:hAnsi="Times New Roman" w:cs="Times New Roman"/>
          <w:sz w:val="20"/>
          <w:szCs w:val="20"/>
        </w:rPr>
        <w:t>anadal</w:t>
      </w:r>
      <w:proofErr w:type="spellEnd"/>
      <w:r w:rsidRPr="004328FC">
        <w:rPr>
          <w:rFonts w:ascii="Times New Roman" w:hAnsi="Times New Roman" w:cs="Times New Roman"/>
          <w:sz w:val="20"/>
          <w:szCs w:val="20"/>
        </w:rPr>
        <w:t xml:space="preserve"> programını kendi isteği ile bırakabilir. Bu durum öğrencinin </w:t>
      </w:r>
      <w:proofErr w:type="spellStart"/>
      <w:r w:rsidRPr="004328FC">
        <w:rPr>
          <w:rFonts w:ascii="Times New Roman" w:hAnsi="Times New Roman" w:cs="Times New Roman"/>
          <w:sz w:val="20"/>
          <w:szCs w:val="20"/>
        </w:rPr>
        <w:t>anadal</w:t>
      </w:r>
      <w:proofErr w:type="spellEnd"/>
      <w:r w:rsidRPr="004328FC">
        <w:rPr>
          <w:rFonts w:ascii="Times New Roman" w:hAnsi="Times New Roman" w:cs="Times New Roman"/>
          <w:sz w:val="20"/>
          <w:szCs w:val="20"/>
        </w:rPr>
        <w:t xml:space="preserve"> programını herhangi bir şekilde etkilemez.</w:t>
      </w:r>
    </w:p>
    <w:p w14:paraId="7915A419" w14:textId="0DDB3CDC" w:rsidR="0002546F" w:rsidRPr="004328FC" w:rsidRDefault="0002546F" w:rsidP="00417DD9">
      <w:pPr>
        <w:pStyle w:val="ListeParagraf"/>
        <w:numPr>
          <w:ilvl w:val="0"/>
          <w:numId w:val="12"/>
        </w:numPr>
        <w:autoSpaceDE w:val="0"/>
        <w:autoSpaceDN w:val="0"/>
        <w:adjustRightInd w:val="0"/>
        <w:spacing w:before="0" w:beforeAutospacing="0" w:after="0" w:afterAutospacing="0"/>
        <w:ind w:left="426" w:hanging="426"/>
        <w:rPr>
          <w:rFonts w:ascii="Times New Roman" w:hAnsi="Times New Roman" w:cs="Times New Roman"/>
          <w:sz w:val="20"/>
          <w:szCs w:val="20"/>
        </w:rPr>
      </w:pPr>
      <w:r w:rsidRPr="004328FC">
        <w:rPr>
          <w:rFonts w:ascii="Times New Roman" w:hAnsi="Times New Roman" w:cs="Times New Roman"/>
          <w:sz w:val="20"/>
          <w:szCs w:val="20"/>
        </w:rPr>
        <w:t xml:space="preserve">Çift </w:t>
      </w:r>
      <w:proofErr w:type="spellStart"/>
      <w:r w:rsidRPr="004328FC">
        <w:rPr>
          <w:rFonts w:ascii="Times New Roman" w:hAnsi="Times New Roman" w:cs="Times New Roman"/>
          <w:sz w:val="20"/>
          <w:szCs w:val="20"/>
        </w:rPr>
        <w:t>anadal</w:t>
      </w:r>
      <w:proofErr w:type="spellEnd"/>
      <w:r w:rsidRPr="004328FC">
        <w:rPr>
          <w:rFonts w:ascii="Times New Roman" w:hAnsi="Times New Roman" w:cs="Times New Roman"/>
          <w:sz w:val="20"/>
          <w:szCs w:val="20"/>
        </w:rPr>
        <w:t xml:space="preserve"> programından </w:t>
      </w:r>
      <w:r w:rsidR="00FE55EE" w:rsidRPr="004328FC">
        <w:rPr>
          <w:rFonts w:ascii="Times New Roman" w:hAnsi="Times New Roman" w:cs="Times New Roman"/>
          <w:sz w:val="20"/>
          <w:szCs w:val="20"/>
        </w:rPr>
        <w:t xml:space="preserve">kendi isteğiyle </w:t>
      </w:r>
      <w:r w:rsidRPr="004328FC">
        <w:rPr>
          <w:rFonts w:ascii="Times New Roman" w:hAnsi="Times New Roman" w:cs="Times New Roman"/>
          <w:sz w:val="20"/>
          <w:szCs w:val="20"/>
        </w:rPr>
        <w:t xml:space="preserve">ayrılan </w:t>
      </w:r>
      <w:r w:rsidR="00FE55EE" w:rsidRPr="004328FC">
        <w:rPr>
          <w:rFonts w:ascii="Times New Roman" w:hAnsi="Times New Roman" w:cs="Times New Roman"/>
          <w:sz w:val="20"/>
          <w:szCs w:val="20"/>
        </w:rPr>
        <w:t xml:space="preserve">ya da ilişiği kesilen </w:t>
      </w:r>
      <w:r w:rsidRPr="004328FC">
        <w:rPr>
          <w:rFonts w:ascii="Times New Roman" w:hAnsi="Times New Roman" w:cs="Times New Roman"/>
          <w:sz w:val="20"/>
          <w:szCs w:val="20"/>
        </w:rPr>
        <w:t xml:space="preserve">bir öğrenci, başarısız olduğu </w:t>
      </w:r>
      <w:r w:rsidR="00FE55EE" w:rsidRPr="004328FC">
        <w:rPr>
          <w:rFonts w:ascii="Times New Roman" w:hAnsi="Times New Roman" w:cs="Times New Roman"/>
          <w:sz w:val="20"/>
          <w:szCs w:val="20"/>
        </w:rPr>
        <w:t xml:space="preserve">ÇAP </w:t>
      </w:r>
      <w:r w:rsidRPr="004328FC">
        <w:rPr>
          <w:rFonts w:ascii="Times New Roman" w:hAnsi="Times New Roman" w:cs="Times New Roman"/>
          <w:sz w:val="20"/>
          <w:szCs w:val="20"/>
        </w:rPr>
        <w:t>derslerini tekrarlamak zorunda değildir.</w:t>
      </w:r>
    </w:p>
    <w:p w14:paraId="31096985" w14:textId="6FC1A2BA" w:rsidR="00BF5029" w:rsidRPr="004328FC" w:rsidRDefault="0002546F" w:rsidP="00417DD9">
      <w:pPr>
        <w:pStyle w:val="ListeParagraf"/>
        <w:numPr>
          <w:ilvl w:val="0"/>
          <w:numId w:val="12"/>
        </w:numPr>
        <w:autoSpaceDE w:val="0"/>
        <w:autoSpaceDN w:val="0"/>
        <w:adjustRightInd w:val="0"/>
        <w:spacing w:before="0" w:beforeAutospacing="0" w:after="0" w:afterAutospacing="0"/>
        <w:ind w:left="426" w:hanging="426"/>
        <w:rPr>
          <w:rFonts w:ascii="Times New Roman" w:hAnsi="Times New Roman" w:cs="Times New Roman"/>
          <w:sz w:val="20"/>
          <w:szCs w:val="20"/>
        </w:rPr>
      </w:pPr>
      <w:r w:rsidRPr="004328FC">
        <w:rPr>
          <w:rFonts w:ascii="Times New Roman" w:hAnsi="Times New Roman" w:cs="Times New Roman"/>
          <w:sz w:val="20"/>
          <w:szCs w:val="20"/>
        </w:rPr>
        <w:t xml:space="preserve">Çift </w:t>
      </w:r>
      <w:proofErr w:type="spellStart"/>
      <w:r w:rsidRPr="004328FC">
        <w:rPr>
          <w:rFonts w:ascii="Times New Roman" w:hAnsi="Times New Roman" w:cs="Times New Roman"/>
          <w:sz w:val="20"/>
          <w:szCs w:val="20"/>
        </w:rPr>
        <w:t>anadal</w:t>
      </w:r>
      <w:proofErr w:type="spellEnd"/>
      <w:r w:rsidRPr="004328FC">
        <w:rPr>
          <w:rFonts w:ascii="Times New Roman" w:hAnsi="Times New Roman" w:cs="Times New Roman"/>
          <w:sz w:val="20"/>
          <w:szCs w:val="20"/>
        </w:rPr>
        <w:t xml:space="preserve"> programından </w:t>
      </w:r>
      <w:r w:rsidR="00BF5029" w:rsidRPr="004328FC">
        <w:rPr>
          <w:rFonts w:ascii="Times New Roman" w:hAnsi="Times New Roman" w:cs="Times New Roman"/>
          <w:sz w:val="20"/>
          <w:szCs w:val="20"/>
        </w:rPr>
        <w:t xml:space="preserve">ayrılan ya da </w:t>
      </w:r>
      <w:r w:rsidR="002B0594" w:rsidRPr="004328FC">
        <w:rPr>
          <w:rFonts w:ascii="Times New Roman" w:hAnsi="Times New Roman" w:cs="Times New Roman"/>
          <w:sz w:val="20"/>
          <w:szCs w:val="20"/>
        </w:rPr>
        <w:t>çıkarılan öğrencin</w:t>
      </w:r>
      <w:r w:rsidRPr="004328FC">
        <w:rPr>
          <w:rFonts w:ascii="Times New Roman" w:hAnsi="Times New Roman" w:cs="Times New Roman"/>
          <w:sz w:val="20"/>
          <w:szCs w:val="20"/>
        </w:rPr>
        <w:t>in</w:t>
      </w:r>
      <w:r w:rsidR="00BF5029" w:rsidRPr="004328FC">
        <w:rPr>
          <w:rFonts w:ascii="Times New Roman" w:hAnsi="Times New Roman" w:cs="Times New Roman"/>
          <w:sz w:val="20"/>
          <w:szCs w:val="20"/>
        </w:rPr>
        <w:t xml:space="preserve"> ikinci </w:t>
      </w:r>
      <w:proofErr w:type="spellStart"/>
      <w:r w:rsidR="00BF5029" w:rsidRPr="004328FC">
        <w:rPr>
          <w:rFonts w:ascii="Times New Roman" w:hAnsi="Times New Roman" w:cs="Times New Roman"/>
          <w:sz w:val="20"/>
          <w:szCs w:val="20"/>
        </w:rPr>
        <w:t>anadal</w:t>
      </w:r>
      <w:proofErr w:type="spellEnd"/>
      <w:r w:rsidR="00BF5029" w:rsidRPr="004328FC">
        <w:rPr>
          <w:rFonts w:ascii="Times New Roman" w:hAnsi="Times New Roman" w:cs="Times New Roman"/>
          <w:sz w:val="20"/>
          <w:szCs w:val="20"/>
        </w:rPr>
        <w:t xml:space="preserve"> pro</w:t>
      </w:r>
      <w:r w:rsidR="002B0594" w:rsidRPr="004328FC">
        <w:rPr>
          <w:rFonts w:ascii="Times New Roman" w:hAnsi="Times New Roman" w:cs="Times New Roman"/>
          <w:sz w:val="20"/>
          <w:szCs w:val="20"/>
        </w:rPr>
        <w:t>gramında alıp başarılı olduğu</w:t>
      </w:r>
      <w:r w:rsidR="00BF5029" w:rsidRPr="004328FC">
        <w:rPr>
          <w:rFonts w:ascii="Times New Roman" w:hAnsi="Times New Roman" w:cs="Times New Roman"/>
          <w:sz w:val="20"/>
          <w:szCs w:val="20"/>
        </w:rPr>
        <w:t xml:space="preserve"> dersler</w:t>
      </w:r>
      <w:r w:rsidR="00FE55EE" w:rsidRPr="004328FC">
        <w:rPr>
          <w:rFonts w:ascii="Times New Roman" w:hAnsi="Times New Roman" w:cs="Times New Roman"/>
          <w:sz w:val="20"/>
          <w:szCs w:val="20"/>
        </w:rPr>
        <w:t xml:space="preserve"> </w:t>
      </w:r>
      <w:proofErr w:type="spellStart"/>
      <w:r w:rsidR="00FE55EE" w:rsidRPr="004328FC">
        <w:rPr>
          <w:rFonts w:ascii="Times New Roman" w:hAnsi="Times New Roman" w:cs="Times New Roman"/>
          <w:sz w:val="20"/>
          <w:szCs w:val="20"/>
        </w:rPr>
        <w:t>anadal</w:t>
      </w:r>
      <w:proofErr w:type="spellEnd"/>
      <w:r w:rsidR="00FE55EE" w:rsidRPr="004328FC">
        <w:rPr>
          <w:rFonts w:ascii="Times New Roman" w:hAnsi="Times New Roman" w:cs="Times New Roman"/>
          <w:sz w:val="20"/>
          <w:szCs w:val="20"/>
        </w:rPr>
        <w:t xml:space="preserve"> programına aktarılamaz ancak</w:t>
      </w:r>
      <w:r w:rsidR="00BF5029" w:rsidRPr="004328FC">
        <w:rPr>
          <w:rFonts w:ascii="Times New Roman" w:hAnsi="Times New Roman" w:cs="Times New Roman"/>
          <w:sz w:val="20"/>
          <w:szCs w:val="20"/>
        </w:rPr>
        <w:t xml:space="preserve"> genel not ort</w:t>
      </w:r>
      <w:r w:rsidR="00417438" w:rsidRPr="004328FC">
        <w:rPr>
          <w:rFonts w:ascii="Times New Roman" w:hAnsi="Times New Roman" w:cs="Times New Roman"/>
          <w:sz w:val="20"/>
          <w:szCs w:val="20"/>
        </w:rPr>
        <w:t xml:space="preserve">alamasına dahil edilmeksizin </w:t>
      </w:r>
      <w:proofErr w:type="spellStart"/>
      <w:r w:rsidR="00417438" w:rsidRPr="004328FC">
        <w:rPr>
          <w:rFonts w:ascii="Times New Roman" w:hAnsi="Times New Roman" w:cs="Times New Roman"/>
          <w:sz w:val="20"/>
          <w:szCs w:val="20"/>
        </w:rPr>
        <w:t>anadal</w:t>
      </w:r>
      <w:proofErr w:type="spellEnd"/>
      <w:r w:rsidR="00417438" w:rsidRPr="004328FC">
        <w:rPr>
          <w:rFonts w:ascii="Times New Roman" w:hAnsi="Times New Roman" w:cs="Times New Roman"/>
          <w:sz w:val="20"/>
          <w:szCs w:val="20"/>
        </w:rPr>
        <w:t xml:space="preserve"> tra</w:t>
      </w:r>
      <w:r w:rsidR="00BF5029" w:rsidRPr="004328FC">
        <w:rPr>
          <w:rFonts w:ascii="Times New Roman" w:hAnsi="Times New Roman" w:cs="Times New Roman"/>
          <w:sz w:val="20"/>
          <w:szCs w:val="20"/>
        </w:rPr>
        <w:t>nskript ve diploma ekinde yer alır.</w:t>
      </w:r>
    </w:p>
    <w:p w14:paraId="40F217FC" w14:textId="2CA25C97" w:rsidR="0002546F" w:rsidRPr="004328FC" w:rsidRDefault="006B6CF9" w:rsidP="00417DD9">
      <w:pPr>
        <w:pStyle w:val="ListeParagraf"/>
        <w:numPr>
          <w:ilvl w:val="0"/>
          <w:numId w:val="12"/>
        </w:numPr>
        <w:autoSpaceDE w:val="0"/>
        <w:autoSpaceDN w:val="0"/>
        <w:adjustRightInd w:val="0"/>
        <w:spacing w:before="0" w:beforeAutospacing="0" w:after="0" w:afterAutospacing="0"/>
        <w:ind w:left="426" w:hanging="426"/>
        <w:rPr>
          <w:rFonts w:ascii="Times New Roman" w:hAnsi="Times New Roman" w:cs="Times New Roman"/>
          <w:sz w:val="20"/>
          <w:szCs w:val="20"/>
        </w:rPr>
      </w:pPr>
      <w:r w:rsidRPr="004328FC">
        <w:rPr>
          <w:rFonts w:ascii="Times New Roman" w:hAnsi="Times New Roman" w:cs="Times New Roman"/>
          <w:sz w:val="20"/>
          <w:szCs w:val="20"/>
        </w:rPr>
        <w:t xml:space="preserve">Çift </w:t>
      </w:r>
      <w:proofErr w:type="spellStart"/>
      <w:r w:rsidRPr="004328FC">
        <w:rPr>
          <w:rFonts w:ascii="Times New Roman" w:hAnsi="Times New Roman" w:cs="Times New Roman"/>
          <w:sz w:val="20"/>
          <w:szCs w:val="20"/>
        </w:rPr>
        <w:t>anadal</w:t>
      </w:r>
      <w:proofErr w:type="spellEnd"/>
      <w:r w:rsidRPr="004328FC">
        <w:rPr>
          <w:rFonts w:ascii="Times New Roman" w:hAnsi="Times New Roman" w:cs="Times New Roman"/>
          <w:sz w:val="20"/>
          <w:szCs w:val="20"/>
        </w:rPr>
        <w:t xml:space="preserve"> programını tamamlamadan ayrılan bir öğrenci, bir </w:t>
      </w:r>
      <w:proofErr w:type="spellStart"/>
      <w:r w:rsidRPr="004328FC">
        <w:rPr>
          <w:rFonts w:ascii="Times New Roman" w:hAnsi="Times New Roman" w:cs="Times New Roman"/>
          <w:sz w:val="20"/>
          <w:szCs w:val="20"/>
        </w:rPr>
        <w:t>yan</w:t>
      </w:r>
      <w:r w:rsidR="0002546F" w:rsidRPr="004328FC">
        <w:rPr>
          <w:rFonts w:ascii="Times New Roman" w:hAnsi="Times New Roman" w:cs="Times New Roman"/>
          <w:sz w:val="20"/>
          <w:szCs w:val="20"/>
        </w:rPr>
        <w:t>dal</w:t>
      </w:r>
      <w:proofErr w:type="spellEnd"/>
      <w:r w:rsidR="0002546F" w:rsidRPr="004328FC">
        <w:rPr>
          <w:rFonts w:ascii="Times New Roman" w:hAnsi="Times New Roman" w:cs="Times New Roman"/>
          <w:sz w:val="20"/>
          <w:szCs w:val="20"/>
        </w:rPr>
        <w:t xml:space="preserve"> programının tüm</w:t>
      </w:r>
      <w:r w:rsidRPr="004328FC">
        <w:rPr>
          <w:rFonts w:ascii="Times New Roman" w:hAnsi="Times New Roman" w:cs="Times New Roman"/>
          <w:sz w:val="20"/>
          <w:szCs w:val="20"/>
        </w:rPr>
        <w:t xml:space="preserve"> gereklerini yerine getirmişse </w:t>
      </w:r>
      <w:proofErr w:type="spellStart"/>
      <w:r w:rsidRPr="004328FC">
        <w:rPr>
          <w:rFonts w:ascii="Times New Roman" w:hAnsi="Times New Roman" w:cs="Times New Roman"/>
          <w:sz w:val="20"/>
          <w:szCs w:val="20"/>
        </w:rPr>
        <w:t>Yand</w:t>
      </w:r>
      <w:r w:rsidR="0002546F" w:rsidRPr="004328FC">
        <w:rPr>
          <w:rFonts w:ascii="Times New Roman" w:hAnsi="Times New Roman" w:cs="Times New Roman"/>
          <w:sz w:val="20"/>
          <w:szCs w:val="20"/>
        </w:rPr>
        <w:t>al</w:t>
      </w:r>
      <w:proofErr w:type="spellEnd"/>
      <w:r w:rsidR="0002546F" w:rsidRPr="004328FC">
        <w:rPr>
          <w:rFonts w:ascii="Times New Roman" w:hAnsi="Times New Roman" w:cs="Times New Roman"/>
          <w:sz w:val="20"/>
          <w:szCs w:val="20"/>
        </w:rPr>
        <w:t xml:space="preserve"> Sertifikası alabilir.</w:t>
      </w:r>
      <w:r w:rsidR="002B0594" w:rsidRPr="004328FC">
        <w:rPr>
          <w:rFonts w:ascii="Times New Roman" w:hAnsi="Times New Roman" w:cs="Times New Roman"/>
          <w:sz w:val="20"/>
          <w:szCs w:val="20"/>
        </w:rPr>
        <w:t xml:space="preserve"> Başvurduğu </w:t>
      </w:r>
      <w:proofErr w:type="spellStart"/>
      <w:r w:rsidR="002B0594" w:rsidRPr="004328FC">
        <w:rPr>
          <w:rFonts w:ascii="Times New Roman" w:hAnsi="Times New Roman" w:cs="Times New Roman"/>
          <w:sz w:val="20"/>
          <w:szCs w:val="20"/>
        </w:rPr>
        <w:t>yandal</w:t>
      </w:r>
      <w:proofErr w:type="spellEnd"/>
      <w:r w:rsidR="002B0594" w:rsidRPr="004328FC">
        <w:rPr>
          <w:rFonts w:ascii="Times New Roman" w:hAnsi="Times New Roman" w:cs="Times New Roman"/>
          <w:sz w:val="20"/>
          <w:szCs w:val="20"/>
        </w:rPr>
        <w:t xml:space="preserve"> programının gereklerini yerine getirememişse, </w:t>
      </w:r>
      <w:proofErr w:type="spellStart"/>
      <w:r w:rsidR="002B0594" w:rsidRPr="004328FC">
        <w:rPr>
          <w:rFonts w:ascii="Times New Roman" w:hAnsi="Times New Roman" w:cs="Times New Roman"/>
          <w:sz w:val="20"/>
          <w:szCs w:val="20"/>
        </w:rPr>
        <w:t>yandal</w:t>
      </w:r>
      <w:proofErr w:type="spellEnd"/>
      <w:r w:rsidR="002B0594" w:rsidRPr="004328FC">
        <w:rPr>
          <w:rFonts w:ascii="Times New Roman" w:hAnsi="Times New Roman" w:cs="Times New Roman"/>
          <w:sz w:val="20"/>
          <w:szCs w:val="20"/>
        </w:rPr>
        <w:t xml:space="preserve"> programının azami süresini geçirmemek koşuluyla eksik derslerini tamamlayabilmesi için </w:t>
      </w:r>
      <w:proofErr w:type="spellStart"/>
      <w:r w:rsidR="002B0594" w:rsidRPr="004328FC">
        <w:rPr>
          <w:rFonts w:ascii="Times New Roman" w:hAnsi="Times New Roman" w:cs="Times New Roman"/>
          <w:sz w:val="20"/>
          <w:szCs w:val="20"/>
        </w:rPr>
        <w:t>yandal</w:t>
      </w:r>
      <w:proofErr w:type="spellEnd"/>
      <w:r w:rsidR="002B0594" w:rsidRPr="004328FC">
        <w:rPr>
          <w:rFonts w:ascii="Times New Roman" w:hAnsi="Times New Roman" w:cs="Times New Roman"/>
          <w:sz w:val="20"/>
          <w:szCs w:val="20"/>
        </w:rPr>
        <w:t xml:space="preserve"> programına kayıt hakkı kazanır.</w:t>
      </w:r>
    </w:p>
    <w:p w14:paraId="0E0D8E6E" w14:textId="77777777" w:rsidR="005B1A86" w:rsidRPr="004328FC" w:rsidRDefault="005B1A86" w:rsidP="00417DD9">
      <w:pPr>
        <w:autoSpaceDE w:val="0"/>
        <w:autoSpaceDN w:val="0"/>
        <w:adjustRightInd w:val="0"/>
        <w:spacing w:before="0" w:beforeAutospacing="0" w:after="0" w:afterAutospacing="0"/>
        <w:rPr>
          <w:rFonts w:ascii="Times New Roman" w:hAnsi="Times New Roman" w:cs="Times New Roman"/>
          <w:b/>
          <w:bCs/>
          <w:sz w:val="20"/>
          <w:szCs w:val="20"/>
        </w:rPr>
      </w:pPr>
    </w:p>
    <w:p w14:paraId="36A1AB27" w14:textId="3E5DB9EE" w:rsidR="00AA7F06" w:rsidRPr="00417DD9" w:rsidRDefault="00105E24" w:rsidP="00417DD9">
      <w:pPr>
        <w:autoSpaceDE w:val="0"/>
        <w:autoSpaceDN w:val="0"/>
        <w:adjustRightInd w:val="0"/>
        <w:spacing w:before="0" w:beforeAutospacing="0" w:after="0" w:afterAutospacing="0"/>
        <w:rPr>
          <w:rFonts w:ascii="Times New Roman" w:hAnsi="Times New Roman" w:cs="Times New Roman"/>
          <w:b/>
          <w:bCs/>
          <w:sz w:val="20"/>
          <w:szCs w:val="20"/>
        </w:rPr>
      </w:pPr>
      <w:r w:rsidRPr="00417DD9">
        <w:rPr>
          <w:rFonts w:ascii="Times New Roman" w:hAnsi="Times New Roman" w:cs="Times New Roman"/>
          <w:b/>
          <w:bCs/>
          <w:sz w:val="20"/>
          <w:szCs w:val="20"/>
        </w:rPr>
        <w:t>Başarı ve mezuniyet k</w:t>
      </w:r>
      <w:r w:rsidR="00AA7F06" w:rsidRPr="00417DD9">
        <w:rPr>
          <w:rFonts w:ascii="Times New Roman" w:hAnsi="Times New Roman" w:cs="Times New Roman"/>
          <w:b/>
          <w:bCs/>
          <w:sz w:val="20"/>
          <w:szCs w:val="20"/>
        </w:rPr>
        <w:t>oşulları</w:t>
      </w:r>
    </w:p>
    <w:p w14:paraId="732FB67B" w14:textId="670855F1" w:rsidR="00AA7F06" w:rsidRPr="00417DD9" w:rsidRDefault="00AC5D53" w:rsidP="00417DD9">
      <w:pPr>
        <w:pStyle w:val="Default"/>
        <w:contextualSpacing/>
        <w:jc w:val="both"/>
        <w:rPr>
          <w:b/>
          <w:bCs/>
          <w:color w:val="auto"/>
          <w:sz w:val="20"/>
          <w:szCs w:val="20"/>
        </w:rPr>
      </w:pPr>
      <w:r w:rsidRPr="00417DD9">
        <w:rPr>
          <w:b/>
          <w:bCs/>
          <w:color w:val="auto"/>
          <w:sz w:val="20"/>
          <w:szCs w:val="20"/>
        </w:rPr>
        <w:t>MADDE 15</w:t>
      </w:r>
      <w:r w:rsidR="00AA7F06" w:rsidRPr="00417DD9">
        <w:rPr>
          <w:b/>
          <w:bCs/>
          <w:color w:val="auto"/>
          <w:sz w:val="20"/>
          <w:szCs w:val="20"/>
        </w:rPr>
        <w:t>-</w:t>
      </w:r>
    </w:p>
    <w:p w14:paraId="22C38EB8" w14:textId="7F4D7E78" w:rsidR="00AA7F06" w:rsidRPr="00417DD9" w:rsidRDefault="00AA7F06" w:rsidP="00417DD9">
      <w:pPr>
        <w:pStyle w:val="ListeParagraf"/>
        <w:numPr>
          <w:ilvl w:val="0"/>
          <w:numId w:val="10"/>
        </w:numPr>
        <w:autoSpaceDE w:val="0"/>
        <w:autoSpaceDN w:val="0"/>
        <w:adjustRightInd w:val="0"/>
        <w:spacing w:before="0" w:beforeAutospacing="0" w:after="0" w:afterAutospacing="0"/>
        <w:ind w:left="426" w:hanging="426"/>
        <w:rPr>
          <w:rFonts w:ascii="Times New Roman" w:hAnsi="Times New Roman" w:cs="Times New Roman"/>
          <w:sz w:val="20"/>
          <w:szCs w:val="20"/>
        </w:rPr>
      </w:pPr>
      <w:r w:rsidRPr="00417DD9">
        <w:rPr>
          <w:rFonts w:ascii="Times New Roman" w:hAnsi="Times New Roman" w:cs="Times New Roman"/>
          <w:sz w:val="20"/>
          <w:szCs w:val="20"/>
        </w:rPr>
        <w:t xml:space="preserve">Çift </w:t>
      </w:r>
      <w:proofErr w:type="spellStart"/>
      <w:r w:rsidRPr="00417DD9">
        <w:rPr>
          <w:rFonts w:ascii="Times New Roman" w:hAnsi="Times New Roman" w:cs="Times New Roman"/>
          <w:sz w:val="20"/>
          <w:szCs w:val="20"/>
        </w:rPr>
        <w:t>anadal</w:t>
      </w:r>
      <w:proofErr w:type="spellEnd"/>
      <w:r w:rsidRPr="00417DD9">
        <w:rPr>
          <w:rFonts w:ascii="Times New Roman" w:hAnsi="Times New Roman" w:cs="Times New Roman"/>
          <w:sz w:val="20"/>
          <w:szCs w:val="20"/>
        </w:rPr>
        <w:t xml:space="preserve"> programında </w:t>
      </w:r>
      <w:r w:rsidR="00A539DE" w:rsidRPr="00417DD9">
        <w:rPr>
          <w:rFonts w:ascii="Times New Roman" w:hAnsi="Times New Roman" w:cs="Times New Roman"/>
          <w:sz w:val="20"/>
          <w:szCs w:val="20"/>
        </w:rPr>
        <w:t>sorumlu tutulduğu</w:t>
      </w:r>
      <w:r w:rsidRPr="00417DD9">
        <w:rPr>
          <w:rFonts w:ascii="Times New Roman" w:hAnsi="Times New Roman" w:cs="Times New Roman"/>
          <w:sz w:val="20"/>
          <w:szCs w:val="20"/>
        </w:rPr>
        <w:t xml:space="preserve"> bütün </w:t>
      </w:r>
      <w:r w:rsidR="0079673C" w:rsidRPr="00417DD9">
        <w:rPr>
          <w:rFonts w:ascii="Times New Roman" w:hAnsi="Times New Roman" w:cs="Times New Roman"/>
          <w:sz w:val="20"/>
          <w:szCs w:val="20"/>
        </w:rPr>
        <w:t>derslerinden başarılı olmuş,</w:t>
      </w:r>
      <w:r w:rsidR="00A539DE" w:rsidRPr="00417DD9">
        <w:rPr>
          <w:rFonts w:ascii="Times New Roman" w:hAnsi="Times New Roman" w:cs="Times New Roman"/>
          <w:sz w:val="20"/>
          <w:szCs w:val="20"/>
        </w:rPr>
        <w:t xml:space="preserve"> lisans için 240</w:t>
      </w:r>
      <w:r w:rsidR="0079673C" w:rsidRPr="00417DD9">
        <w:rPr>
          <w:rFonts w:ascii="Times New Roman" w:hAnsi="Times New Roman" w:cs="Times New Roman"/>
          <w:sz w:val="20"/>
          <w:szCs w:val="20"/>
        </w:rPr>
        <w:t>,</w:t>
      </w:r>
      <w:r w:rsidR="00A539DE" w:rsidRPr="00417DD9">
        <w:rPr>
          <w:rFonts w:ascii="Times New Roman" w:hAnsi="Times New Roman" w:cs="Times New Roman"/>
          <w:sz w:val="20"/>
          <w:szCs w:val="20"/>
        </w:rPr>
        <w:t xml:space="preserve"> </w:t>
      </w:r>
      <w:proofErr w:type="spellStart"/>
      <w:r w:rsidR="00A539DE" w:rsidRPr="00417DD9">
        <w:rPr>
          <w:rFonts w:ascii="Times New Roman" w:hAnsi="Times New Roman" w:cs="Times New Roman"/>
          <w:sz w:val="20"/>
          <w:szCs w:val="20"/>
        </w:rPr>
        <w:t>önlisans</w:t>
      </w:r>
      <w:proofErr w:type="spellEnd"/>
      <w:r w:rsidR="00A539DE" w:rsidRPr="00417DD9">
        <w:rPr>
          <w:rFonts w:ascii="Times New Roman" w:hAnsi="Times New Roman" w:cs="Times New Roman"/>
          <w:sz w:val="20"/>
          <w:szCs w:val="20"/>
        </w:rPr>
        <w:t xml:space="preserve"> için 120 </w:t>
      </w:r>
      <w:proofErr w:type="spellStart"/>
      <w:r w:rsidR="00A539DE" w:rsidRPr="00417DD9">
        <w:rPr>
          <w:rFonts w:ascii="Times New Roman" w:hAnsi="Times New Roman" w:cs="Times New Roman"/>
          <w:sz w:val="20"/>
          <w:szCs w:val="20"/>
        </w:rPr>
        <w:t>AKTS'yi</w:t>
      </w:r>
      <w:proofErr w:type="spellEnd"/>
      <w:r w:rsidR="00A539DE" w:rsidRPr="00417DD9">
        <w:rPr>
          <w:rFonts w:ascii="Times New Roman" w:hAnsi="Times New Roman" w:cs="Times New Roman"/>
          <w:sz w:val="20"/>
          <w:szCs w:val="20"/>
        </w:rPr>
        <w:t xml:space="preserve"> tamamlamış </w:t>
      </w:r>
      <w:r w:rsidRPr="00417DD9">
        <w:rPr>
          <w:rFonts w:ascii="Times New Roman" w:hAnsi="Times New Roman" w:cs="Times New Roman"/>
          <w:sz w:val="20"/>
          <w:szCs w:val="20"/>
        </w:rPr>
        <w:t xml:space="preserve">ve programın diğer koşullarını yerine getirmiş olan öğrenciye </w:t>
      </w:r>
      <w:proofErr w:type="spellStart"/>
      <w:r w:rsidRPr="00417DD9">
        <w:rPr>
          <w:rFonts w:ascii="Times New Roman" w:hAnsi="Times New Roman" w:cs="Times New Roman"/>
          <w:sz w:val="20"/>
          <w:szCs w:val="20"/>
        </w:rPr>
        <w:t>anadal</w:t>
      </w:r>
      <w:proofErr w:type="spellEnd"/>
      <w:r w:rsidRPr="00417DD9">
        <w:rPr>
          <w:rFonts w:ascii="Times New Roman" w:hAnsi="Times New Roman" w:cs="Times New Roman"/>
          <w:sz w:val="20"/>
          <w:szCs w:val="20"/>
        </w:rPr>
        <w:t xml:space="preserve"> diploma programından farklı olarak ikinci bir diploma verilir.</w:t>
      </w:r>
    </w:p>
    <w:p w14:paraId="60A53546" w14:textId="3B279047" w:rsidR="00152728" w:rsidRPr="00417DD9" w:rsidRDefault="00152728" w:rsidP="00417DD9">
      <w:pPr>
        <w:pStyle w:val="ListeParagraf"/>
        <w:numPr>
          <w:ilvl w:val="0"/>
          <w:numId w:val="10"/>
        </w:numPr>
        <w:autoSpaceDE w:val="0"/>
        <w:autoSpaceDN w:val="0"/>
        <w:adjustRightInd w:val="0"/>
        <w:spacing w:before="0" w:beforeAutospacing="0" w:after="0" w:afterAutospacing="0"/>
        <w:ind w:left="426" w:hanging="426"/>
        <w:rPr>
          <w:rFonts w:ascii="Times New Roman" w:hAnsi="Times New Roman" w:cs="Times New Roman"/>
          <w:sz w:val="20"/>
          <w:szCs w:val="20"/>
        </w:rPr>
      </w:pPr>
      <w:r w:rsidRPr="00417DD9">
        <w:rPr>
          <w:rFonts w:ascii="Times New Roman" w:hAnsi="Times New Roman" w:cs="Times New Roman"/>
          <w:sz w:val="20"/>
          <w:szCs w:val="20"/>
        </w:rPr>
        <w:t xml:space="preserve">Öğrencinin çift </w:t>
      </w:r>
      <w:proofErr w:type="spellStart"/>
      <w:r w:rsidRPr="00417DD9">
        <w:rPr>
          <w:rFonts w:ascii="Times New Roman" w:hAnsi="Times New Roman" w:cs="Times New Roman"/>
          <w:sz w:val="20"/>
          <w:szCs w:val="20"/>
        </w:rPr>
        <w:t>anadal</w:t>
      </w:r>
      <w:proofErr w:type="spellEnd"/>
      <w:r w:rsidRPr="00417DD9">
        <w:rPr>
          <w:rFonts w:ascii="Times New Roman" w:hAnsi="Times New Roman" w:cs="Times New Roman"/>
          <w:sz w:val="20"/>
          <w:szCs w:val="20"/>
        </w:rPr>
        <w:t xml:space="preserve"> programından mezun olabilmesi için ağırlıklı genel not ortalamasının 4.00 üzerinden en az</w:t>
      </w:r>
      <w:r w:rsidRPr="00417DD9">
        <w:rPr>
          <w:rFonts w:ascii="Times New Roman" w:hAnsi="Times New Roman" w:cs="Times New Roman"/>
          <w:color w:val="FF0000"/>
          <w:sz w:val="20"/>
          <w:szCs w:val="20"/>
        </w:rPr>
        <w:t xml:space="preserve"> </w:t>
      </w:r>
      <w:r w:rsidRPr="00417DD9">
        <w:rPr>
          <w:rFonts w:ascii="Times New Roman" w:hAnsi="Times New Roman" w:cs="Times New Roman"/>
          <w:sz w:val="20"/>
          <w:szCs w:val="20"/>
        </w:rPr>
        <w:t xml:space="preserve">2.72 olması gerekir. Öğrenci bu koşulu sağlayamadığı durumda, azami öğrenim </w:t>
      </w:r>
      <w:proofErr w:type="spellStart"/>
      <w:r w:rsidRPr="00417DD9">
        <w:rPr>
          <w:rFonts w:ascii="Times New Roman" w:hAnsi="Times New Roman" w:cs="Times New Roman"/>
          <w:sz w:val="20"/>
          <w:szCs w:val="20"/>
        </w:rPr>
        <w:t>süresinini</w:t>
      </w:r>
      <w:proofErr w:type="spellEnd"/>
      <w:r w:rsidRPr="00417DD9">
        <w:rPr>
          <w:rFonts w:ascii="Times New Roman" w:hAnsi="Times New Roman" w:cs="Times New Roman"/>
          <w:sz w:val="20"/>
          <w:szCs w:val="20"/>
        </w:rPr>
        <w:t xml:space="preserve"> aşmamak kaydıyla, bitirme projesi, stüdyo ve benzeri uzun dönemli proje çalışması içeren dersler dışında, DD, DC veya CC aldığı derslere yeniden yazılarak ortalamasını yükseltebilir.</w:t>
      </w:r>
    </w:p>
    <w:p w14:paraId="4346F845" w14:textId="50D265EA" w:rsidR="00AA7F06" w:rsidRPr="00417DD9" w:rsidRDefault="00AA7F06" w:rsidP="00417DD9">
      <w:pPr>
        <w:pStyle w:val="ListeParagraf"/>
        <w:numPr>
          <w:ilvl w:val="0"/>
          <w:numId w:val="10"/>
        </w:numPr>
        <w:autoSpaceDE w:val="0"/>
        <w:autoSpaceDN w:val="0"/>
        <w:adjustRightInd w:val="0"/>
        <w:spacing w:before="0" w:beforeAutospacing="0" w:after="0" w:afterAutospacing="0"/>
        <w:ind w:left="426" w:hanging="426"/>
        <w:rPr>
          <w:rFonts w:ascii="Times New Roman" w:hAnsi="Times New Roman" w:cs="Times New Roman"/>
          <w:bCs/>
          <w:sz w:val="20"/>
          <w:szCs w:val="20"/>
        </w:rPr>
      </w:pPr>
      <w:r w:rsidRPr="00417DD9">
        <w:rPr>
          <w:rFonts w:ascii="Times New Roman" w:hAnsi="Times New Roman" w:cs="Times New Roman"/>
          <w:sz w:val="20"/>
          <w:szCs w:val="20"/>
        </w:rPr>
        <w:t xml:space="preserve">Çift </w:t>
      </w:r>
      <w:proofErr w:type="spellStart"/>
      <w:r w:rsidRPr="00417DD9">
        <w:rPr>
          <w:rFonts w:ascii="Times New Roman" w:hAnsi="Times New Roman" w:cs="Times New Roman"/>
          <w:sz w:val="20"/>
          <w:szCs w:val="20"/>
        </w:rPr>
        <w:t>anadal</w:t>
      </w:r>
      <w:proofErr w:type="spellEnd"/>
      <w:r w:rsidRPr="00417DD9">
        <w:rPr>
          <w:rFonts w:ascii="Times New Roman" w:hAnsi="Times New Roman" w:cs="Times New Roman"/>
          <w:sz w:val="20"/>
          <w:szCs w:val="20"/>
        </w:rPr>
        <w:t xml:space="preserve"> lisans programına devam eden öğrenciye mezuniyet diploması ancak devam ettiği birinci </w:t>
      </w:r>
      <w:proofErr w:type="spellStart"/>
      <w:r w:rsidRPr="00417DD9">
        <w:rPr>
          <w:rFonts w:ascii="Times New Roman" w:hAnsi="Times New Roman" w:cs="Times New Roman"/>
          <w:sz w:val="20"/>
          <w:szCs w:val="20"/>
        </w:rPr>
        <w:t>anadal</w:t>
      </w:r>
      <w:proofErr w:type="spellEnd"/>
      <w:r w:rsidRPr="00417DD9">
        <w:rPr>
          <w:rFonts w:ascii="Times New Roman" w:hAnsi="Times New Roman" w:cs="Times New Roman"/>
          <w:sz w:val="20"/>
          <w:szCs w:val="20"/>
        </w:rPr>
        <w:t xml:space="preserve"> diploma programından mezun olması halinde verilebilir.</w:t>
      </w:r>
    </w:p>
    <w:p w14:paraId="52F187C9" w14:textId="77777777" w:rsidR="00AA7F06" w:rsidRPr="00417DD9" w:rsidRDefault="00AA7F06" w:rsidP="00417DD9">
      <w:pPr>
        <w:pStyle w:val="ListeParagraf"/>
        <w:numPr>
          <w:ilvl w:val="0"/>
          <w:numId w:val="10"/>
        </w:numPr>
        <w:autoSpaceDE w:val="0"/>
        <w:autoSpaceDN w:val="0"/>
        <w:adjustRightInd w:val="0"/>
        <w:spacing w:before="0" w:beforeAutospacing="0" w:after="0" w:afterAutospacing="0"/>
        <w:ind w:left="426" w:hanging="426"/>
        <w:rPr>
          <w:rFonts w:ascii="Times New Roman" w:hAnsi="Times New Roman" w:cs="Times New Roman"/>
          <w:sz w:val="20"/>
          <w:szCs w:val="20"/>
        </w:rPr>
      </w:pPr>
      <w:proofErr w:type="spellStart"/>
      <w:r w:rsidRPr="00417DD9">
        <w:rPr>
          <w:rFonts w:ascii="Times New Roman" w:eastAsia="Calibri" w:hAnsi="Times New Roman" w:cs="Times New Roman"/>
          <w:sz w:val="20"/>
          <w:szCs w:val="20"/>
        </w:rPr>
        <w:lastRenderedPageBreak/>
        <w:t>Anadal</w:t>
      </w:r>
      <w:proofErr w:type="spellEnd"/>
      <w:r w:rsidRPr="00417DD9">
        <w:rPr>
          <w:rFonts w:ascii="Times New Roman" w:eastAsia="Calibri" w:hAnsi="Times New Roman" w:cs="Times New Roman"/>
          <w:sz w:val="20"/>
          <w:szCs w:val="20"/>
        </w:rPr>
        <w:t xml:space="preserve"> lisans programından mezuniyet hakkını elde eden öğrenci çift </w:t>
      </w:r>
      <w:proofErr w:type="spellStart"/>
      <w:r w:rsidRPr="00417DD9">
        <w:rPr>
          <w:rFonts w:ascii="Times New Roman" w:eastAsia="Calibri" w:hAnsi="Times New Roman" w:cs="Times New Roman"/>
          <w:sz w:val="20"/>
          <w:szCs w:val="20"/>
        </w:rPr>
        <w:t>anadal</w:t>
      </w:r>
      <w:proofErr w:type="spellEnd"/>
      <w:r w:rsidRPr="00417DD9">
        <w:rPr>
          <w:rFonts w:ascii="Times New Roman" w:eastAsia="Calibri" w:hAnsi="Times New Roman" w:cs="Times New Roman"/>
          <w:sz w:val="20"/>
          <w:szCs w:val="20"/>
        </w:rPr>
        <w:t xml:space="preserve"> programını bitiremese bile </w:t>
      </w:r>
      <w:proofErr w:type="spellStart"/>
      <w:r w:rsidRPr="00417DD9">
        <w:rPr>
          <w:rFonts w:ascii="Times New Roman" w:eastAsia="Calibri" w:hAnsi="Times New Roman" w:cs="Times New Roman"/>
          <w:sz w:val="20"/>
          <w:szCs w:val="20"/>
        </w:rPr>
        <w:t>anadal</w:t>
      </w:r>
      <w:proofErr w:type="spellEnd"/>
      <w:r w:rsidRPr="00417DD9">
        <w:rPr>
          <w:rFonts w:ascii="Times New Roman" w:eastAsia="Calibri" w:hAnsi="Times New Roman" w:cs="Times New Roman"/>
          <w:sz w:val="20"/>
          <w:szCs w:val="20"/>
        </w:rPr>
        <w:t xml:space="preserve"> lisans programına ait diplomasını alır</w:t>
      </w:r>
      <w:r w:rsidRPr="00417DD9">
        <w:rPr>
          <w:rFonts w:ascii="Times New Roman" w:hAnsi="Times New Roman" w:cs="Times New Roman"/>
          <w:sz w:val="20"/>
          <w:szCs w:val="20"/>
        </w:rPr>
        <w:t>.</w:t>
      </w:r>
    </w:p>
    <w:p w14:paraId="4E046050" w14:textId="77777777" w:rsidR="00B54AF1" w:rsidRPr="00417DD9" w:rsidRDefault="00B54AF1" w:rsidP="00417DD9">
      <w:pPr>
        <w:autoSpaceDE w:val="0"/>
        <w:autoSpaceDN w:val="0"/>
        <w:adjustRightInd w:val="0"/>
        <w:spacing w:before="0" w:beforeAutospacing="0" w:after="0" w:afterAutospacing="0"/>
        <w:jc w:val="center"/>
        <w:rPr>
          <w:rFonts w:ascii="Times New Roman" w:hAnsi="Times New Roman" w:cs="Times New Roman"/>
          <w:b/>
          <w:bCs/>
          <w:sz w:val="20"/>
          <w:szCs w:val="20"/>
        </w:rPr>
      </w:pPr>
    </w:p>
    <w:p w14:paraId="6DBFA7D4" w14:textId="679C1754" w:rsidR="00B54AF1" w:rsidRPr="004328FC" w:rsidRDefault="00105E24" w:rsidP="00417DD9">
      <w:pPr>
        <w:pStyle w:val="GvdeMetniGirintisi"/>
        <w:ind w:firstLine="0"/>
        <w:rPr>
          <w:b/>
          <w:sz w:val="20"/>
          <w:szCs w:val="20"/>
        </w:rPr>
      </w:pPr>
      <w:r w:rsidRPr="004328FC">
        <w:rPr>
          <w:b/>
          <w:sz w:val="20"/>
          <w:szCs w:val="20"/>
        </w:rPr>
        <w:t>Mezuniyet için ek sınav k</w:t>
      </w:r>
      <w:r w:rsidR="00B54AF1" w:rsidRPr="004328FC">
        <w:rPr>
          <w:b/>
          <w:sz w:val="20"/>
          <w:szCs w:val="20"/>
        </w:rPr>
        <w:t>oşulları</w:t>
      </w:r>
    </w:p>
    <w:p w14:paraId="6C9666C6" w14:textId="3AA1460F" w:rsidR="00B54AF1" w:rsidRPr="004328FC" w:rsidRDefault="00AC5D53" w:rsidP="00417DD9">
      <w:pPr>
        <w:pStyle w:val="GvdeMetniGirintisi"/>
        <w:tabs>
          <w:tab w:val="left" w:pos="1985"/>
          <w:tab w:val="left" w:pos="2268"/>
        </w:tabs>
        <w:ind w:firstLine="0"/>
        <w:rPr>
          <w:sz w:val="20"/>
          <w:szCs w:val="20"/>
        </w:rPr>
      </w:pPr>
      <w:r w:rsidRPr="004328FC">
        <w:rPr>
          <w:b/>
          <w:sz w:val="20"/>
          <w:szCs w:val="20"/>
        </w:rPr>
        <w:t>Madde 16</w:t>
      </w:r>
      <w:r w:rsidR="00B54AF1" w:rsidRPr="004328FC">
        <w:rPr>
          <w:b/>
          <w:sz w:val="20"/>
          <w:szCs w:val="20"/>
        </w:rPr>
        <w:t xml:space="preserve"> -</w:t>
      </w:r>
      <w:r w:rsidR="00B54AF1" w:rsidRPr="004328FC">
        <w:rPr>
          <w:sz w:val="20"/>
          <w:szCs w:val="20"/>
        </w:rPr>
        <w:t xml:space="preserve"> </w:t>
      </w:r>
    </w:p>
    <w:p w14:paraId="6B54F7FA" w14:textId="3F9A2A7B" w:rsidR="00B365BF" w:rsidRPr="004328FC" w:rsidRDefault="0079673C" w:rsidP="00417DD9">
      <w:pPr>
        <w:pStyle w:val="GvdeMetniGirintisi"/>
        <w:numPr>
          <w:ilvl w:val="0"/>
          <w:numId w:val="21"/>
        </w:numPr>
        <w:tabs>
          <w:tab w:val="left" w:pos="0"/>
          <w:tab w:val="left" w:pos="2268"/>
        </w:tabs>
        <w:ind w:left="426" w:hanging="426"/>
        <w:rPr>
          <w:sz w:val="20"/>
          <w:szCs w:val="20"/>
        </w:rPr>
      </w:pPr>
      <w:r w:rsidRPr="004328FC">
        <w:rPr>
          <w:sz w:val="20"/>
          <w:szCs w:val="20"/>
        </w:rPr>
        <w:t xml:space="preserve">Staj dışında çift </w:t>
      </w:r>
      <w:proofErr w:type="spellStart"/>
      <w:r w:rsidRPr="004328FC">
        <w:rPr>
          <w:sz w:val="20"/>
          <w:szCs w:val="20"/>
        </w:rPr>
        <w:t>anadal</w:t>
      </w:r>
      <w:proofErr w:type="spellEnd"/>
      <w:r w:rsidRPr="004328FC">
        <w:rPr>
          <w:sz w:val="20"/>
          <w:szCs w:val="20"/>
        </w:rPr>
        <w:t xml:space="preserve"> programından m</w:t>
      </w:r>
      <w:r w:rsidR="00B54AF1" w:rsidRPr="004328FC">
        <w:rPr>
          <w:sz w:val="20"/>
          <w:szCs w:val="20"/>
        </w:rPr>
        <w:t>ezuniyet</w:t>
      </w:r>
      <w:r w:rsidRPr="004328FC">
        <w:rPr>
          <w:sz w:val="20"/>
          <w:szCs w:val="20"/>
        </w:rPr>
        <w:t>i</w:t>
      </w:r>
      <w:r w:rsidR="00B54AF1" w:rsidRPr="004328FC">
        <w:rPr>
          <w:sz w:val="20"/>
          <w:szCs w:val="20"/>
        </w:rPr>
        <w:t xml:space="preserve"> için</w:t>
      </w:r>
      <w:r w:rsidRPr="004328FC">
        <w:rPr>
          <w:sz w:val="20"/>
          <w:szCs w:val="20"/>
        </w:rPr>
        <w:t xml:space="preserve"> gerekli bütün dersleri almasına rağmen tek dersten</w:t>
      </w:r>
      <w:r w:rsidR="00B54AF1" w:rsidRPr="004328FC">
        <w:rPr>
          <w:sz w:val="20"/>
          <w:szCs w:val="20"/>
        </w:rPr>
        <w:t xml:space="preserve"> FF notuyla baş</w:t>
      </w:r>
      <w:r w:rsidR="00B365BF" w:rsidRPr="004328FC">
        <w:rPr>
          <w:sz w:val="20"/>
          <w:szCs w:val="20"/>
        </w:rPr>
        <w:t>arısız olan öğrencilere ilgili f</w:t>
      </w:r>
      <w:r w:rsidR="00B54AF1" w:rsidRPr="004328FC">
        <w:rPr>
          <w:sz w:val="20"/>
          <w:szCs w:val="20"/>
        </w:rPr>
        <w:t>akülte</w:t>
      </w:r>
      <w:r w:rsidR="00B365BF" w:rsidRPr="004328FC">
        <w:rPr>
          <w:sz w:val="20"/>
          <w:szCs w:val="20"/>
        </w:rPr>
        <w:t>/yüksekokul yönetim k</w:t>
      </w:r>
      <w:r w:rsidR="00B54AF1" w:rsidRPr="004328FC">
        <w:rPr>
          <w:sz w:val="20"/>
          <w:szCs w:val="20"/>
        </w:rPr>
        <w:t xml:space="preserve">urulu kararı </w:t>
      </w:r>
      <w:r w:rsidRPr="004328FC">
        <w:rPr>
          <w:sz w:val="20"/>
          <w:szCs w:val="20"/>
        </w:rPr>
        <w:t xml:space="preserve">ile akademik takvimde belirtilen süreler içinde bir </w:t>
      </w:r>
      <w:r w:rsidR="00B54AF1" w:rsidRPr="004328FC">
        <w:rPr>
          <w:sz w:val="20"/>
          <w:szCs w:val="20"/>
        </w:rPr>
        <w:t>ek sınav hakkı verilir.</w:t>
      </w:r>
      <w:r w:rsidR="00B365BF" w:rsidRPr="004328FC">
        <w:rPr>
          <w:sz w:val="20"/>
          <w:szCs w:val="20"/>
        </w:rPr>
        <w:t xml:space="preserve"> Sınavdan başarısız olunması durumunda öğrenciye yeniden ek sınav hakkı tanınmaz. Bu durumda öğrencinin dersi tekrar etmesi gerekir.</w:t>
      </w:r>
    </w:p>
    <w:p w14:paraId="6C7F6012" w14:textId="72A5B9AD" w:rsidR="00B365BF" w:rsidRPr="004328FC" w:rsidRDefault="00B54AF1" w:rsidP="00417DD9">
      <w:pPr>
        <w:pStyle w:val="GvdeMetniGirintisi"/>
        <w:numPr>
          <w:ilvl w:val="0"/>
          <w:numId w:val="21"/>
        </w:numPr>
        <w:tabs>
          <w:tab w:val="left" w:pos="0"/>
          <w:tab w:val="left" w:pos="2268"/>
        </w:tabs>
        <w:ind w:left="426" w:hanging="426"/>
        <w:rPr>
          <w:sz w:val="20"/>
          <w:szCs w:val="20"/>
        </w:rPr>
      </w:pPr>
      <w:r w:rsidRPr="004328FC">
        <w:rPr>
          <w:sz w:val="20"/>
          <w:szCs w:val="20"/>
        </w:rPr>
        <w:t>Mezuniyet için gerekli büt</w:t>
      </w:r>
      <w:r w:rsidR="00B365BF" w:rsidRPr="004328FC">
        <w:rPr>
          <w:sz w:val="20"/>
          <w:szCs w:val="20"/>
        </w:rPr>
        <w:t>ün derslerden başarılı olduğu</w:t>
      </w:r>
      <w:r w:rsidRPr="004328FC">
        <w:rPr>
          <w:sz w:val="20"/>
          <w:szCs w:val="20"/>
        </w:rPr>
        <w:t xml:space="preserve"> halde </w:t>
      </w:r>
      <w:r w:rsidR="00B365BF" w:rsidRPr="004328FC">
        <w:rPr>
          <w:sz w:val="20"/>
          <w:szCs w:val="20"/>
        </w:rPr>
        <w:t xml:space="preserve">öğrencinin ÇAP </w:t>
      </w:r>
      <w:r w:rsidRPr="004328FC">
        <w:rPr>
          <w:sz w:val="20"/>
          <w:szCs w:val="20"/>
        </w:rPr>
        <w:t>genel not ort</w:t>
      </w:r>
      <w:r w:rsidR="00152728" w:rsidRPr="004328FC">
        <w:rPr>
          <w:sz w:val="20"/>
          <w:szCs w:val="20"/>
        </w:rPr>
        <w:t>alaması 4.00 üzerinden 2.72</w:t>
      </w:r>
      <w:r w:rsidR="001B786B" w:rsidRPr="004328FC">
        <w:rPr>
          <w:sz w:val="20"/>
          <w:szCs w:val="20"/>
        </w:rPr>
        <w:t>'</w:t>
      </w:r>
      <w:r w:rsidR="00152728" w:rsidRPr="004328FC">
        <w:rPr>
          <w:sz w:val="20"/>
          <w:szCs w:val="20"/>
        </w:rPr>
        <w:t>n</w:t>
      </w:r>
      <w:r w:rsidR="001B786B" w:rsidRPr="004328FC">
        <w:rPr>
          <w:sz w:val="20"/>
          <w:szCs w:val="20"/>
        </w:rPr>
        <w:t xml:space="preserve">in </w:t>
      </w:r>
      <w:r w:rsidR="00B365BF" w:rsidRPr="004328FC">
        <w:rPr>
          <w:sz w:val="20"/>
          <w:szCs w:val="20"/>
        </w:rPr>
        <w:t>altında olan öğrenciye</w:t>
      </w:r>
      <w:r w:rsidRPr="004328FC">
        <w:rPr>
          <w:sz w:val="20"/>
          <w:szCs w:val="20"/>
        </w:rPr>
        <w:t>, bitirme projesi, stüdyo ve benzeri uzun dönemli proje çalışması içeren dersler dışı</w:t>
      </w:r>
      <w:r w:rsidR="00B365BF" w:rsidRPr="004328FC">
        <w:rPr>
          <w:sz w:val="20"/>
          <w:szCs w:val="20"/>
        </w:rPr>
        <w:t>nda, DD, DC veya CC notu aldığı en çok üç dersten ilgili f</w:t>
      </w:r>
      <w:r w:rsidRPr="004328FC">
        <w:rPr>
          <w:sz w:val="20"/>
          <w:szCs w:val="20"/>
        </w:rPr>
        <w:t>akülte</w:t>
      </w:r>
      <w:r w:rsidR="00B365BF" w:rsidRPr="004328FC">
        <w:rPr>
          <w:sz w:val="20"/>
          <w:szCs w:val="20"/>
        </w:rPr>
        <w:t>/yüksekokul yönetim k</w:t>
      </w:r>
      <w:r w:rsidRPr="004328FC">
        <w:rPr>
          <w:sz w:val="20"/>
          <w:szCs w:val="20"/>
        </w:rPr>
        <w:t xml:space="preserve">urulu kararı ile birer ek sınav hakkı verilir. </w:t>
      </w:r>
      <w:r w:rsidR="00B365BF" w:rsidRPr="004328FC">
        <w:rPr>
          <w:sz w:val="20"/>
          <w:szCs w:val="20"/>
        </w:rPr>
        <w:t>Sınavlardan başarısız olunması durumunda öğrenciye yeniden ek sınav hakkı tanınmaz.</w:t>
      </w:r>
      <w:r w:rsidR="00152728" w:rsidRPr="004328FC">
        <w:rPr>
          <w:sz w:val="20"/>
          <w:szCs w:val="20"/>
        </w:rPr>
        <w:t xml:space="preserve"> </w:t>
      </w:r>
    </w:p>
    <w:p w14:paraId="18EFBC86" w14:textId="77777777" w:rsidR="00B54AF1" w:rsidRPr="004328FC" w:rsidRDefault="00B54AF1" w:rsidP="00417DD9">
      <w:pPr>
        <w:autoSpaceDE w:val="0"/>
        <w:autoSpaceDN w:val="0"/>
        <w:adjustRightInd w:val="0"/>
        <w:spacing w:before="0" w:beforeAutospacing="0" w:after="0" w:afterAutospacing="0"/>
        <w:jc w:val="center"/>
        <w:rPr>
          <w:rFonts w:ascii="Times New Roman" w:hAnsi="Times New Roman" w:cs="Times New Roman"/>
          <w:b/>
          <w:bCs/>
          <w:sz w:val="20"/>
          <w:szCs w:val="20"/>
        </w:rPr>
      </w:pPr>
    </w:p>
    <w:p w14:paraId="402023E4" w14:textId="77777777" w:rsidR="00B54AF1" w:rsidRPr="004328FC" w:rsidRDefault="00B54AF1" w:rsidP="00417DD9">
      <w:pPr>
        <w:autoSpaceDE w:val="0"/>
        <w:autoSpaceDN w:val="0"/>
        <w:adjustRightInd w:val="0"/>
        <w:spacing w:before="0" w:beforeAutospacing="0" w:after="0" w:afterAutospacing="0"/>
        <w:jc w:val="center"/>
        <w:rPr>
          <w:rFonts w:ascii="Times New Roman" w:hAnsi="Times New Roman" w:cs="Times New Roman"/>
          <w:b/>
          <w:bCs/>
          <w:sz w:val="20"/>
          <w:szCs w:val="20"/>
        </w:rPr>
      </w:pPr>
    </w:p>
    <w:p w14:paraId="4CD42B57" w14:textId="27785292" w:rsidR="00B54AF1" w:rsidRPr="004328FC" w:rsidRDefault="00B54AF1" w:rsidP="00417DD9">
      <w:pPr>
        <w:autoSpaceDE w:val="0"/>
        <w:autoSpaceDN w:val="0"/>
        <w:adjustRightInd w:val="0"/>
        <w:spacing w:before="0" w:beforeAutospacing="0" w:after="0" w:afterAutospacing="0"/>
        <w:jc w:val="center"/>
        <w:rPr>
          <w:rFonts w:ascii="Times New Roman" w:hAnsi="Times New Roman" w:cs="Times New Roman"/>
          <w:b/>
          <w:bCs/>
          <w:sz w:val="20"/>
          <w:szCs w:val="20"/>
        </w:rPr>
      </w:pPr>
      <w:r w:rsidRPr="004328FC">
        <w:rPr>
          <w:rFonts w:ascii="Times New Roman" w:hAnsi="Times New Roman" w:cs="Times New Roman"/>
          <w:b/>
          <w:bCs/>
          <w:sz w:val="20"/>
          <w:szCs w:val="20"/>
        </w:rPr>
        <w:t>ÜÇÜNCÜ BÖLÜM</w:t>
      </w:r>
    </w:p>
    <w:p w14:paraId="028F9914" w14:textId="77777777" w:rsidR="00B54AF1" w:rsidRPr="004328FC" w:rsidRDefault="00B54AF1" w:rsidP="00417DD9">
      <w:pPr>
        <w:autoSpaceDE w:val="0"/>
        <w:autoSpaceDN w:val="0"/>
        <w:adjustRightInd w:val="0"/>
        <w:spacing w:before="0" w:beforeAutospacing="0" w:after="0" w:afterAutospacing="0"/>
        <w:jc w:val="center"/>
        <w:rPr>
          <w:rFonts w:ascii="Times New Roman" w:hAnsi="Times New Roman" w:cs="Times New Roman"/>
          <w:b/>
          <w:bCs/>
          <w:sz w:val="20"/>
          <w:szCs w:val="20"/>
        </w:rPr>
      </w:pPr>
      <w:r w:rsidRPr="004328FC">
        <w:rPr>
          <w:rFonts w:ascii="Times New Roman" w:hAnsi="Times New Roman" w:cs="Times New Roman"/>
          <w:b/>
          <w:bCs/>
          <w:sz w:val="20"/>
          <w:szCs w:val="20"/>
        </w:rPr>
        <w:t>Diğer Hükümler</w:t>
      </w:r>
    </w:p>
    <w:p w14:paraId="14834CF8" w14:textId="77777777" w:rsidR="00AC5D53" w:rsidRPr="004328FC" w:rsidRDefault="00AC5D53" w:rsidP="00417DD9">
      <w:pPr>
        <w:autoSpaceDE w:val="0"/>
        <w:autoSpaceDN w:val="0"/>
        <w:adjustRightInd w:val="0"/>
        <w:spacing w:before="0" w:beforeAutospacing="0" w:after="0" w:afterAutospacing="0"/>
        <w:jc w:val="left"/>
        <w:rPr>
          <w:rFonts w:ascii="Times New Roman" w:hAnsi="Times New Roman" w:cs="Times New Roman"/>
          <w:b/>
          <w:bCs/>
          <w:sz w:val="20"/>
          <w:szCs w:val="20"/>
        </w:rPr>
      </w:pPr>
    </w:p>
    <w:p w14:paraId="59F03A07" w14:textId="77777777" w:rsidR="00B54AF1" w:rsidRPr="004328FC" w:rsidRDefault="00B54AF1" w:rsidP="00417DD9">
      <w:pPr>
        <w:autoSpaceDE w:val="0"/>
        <w:autoSpaceDN w:val="0"/>
        <w:adjustRightInd w:val="0"/>
        <w:spacing w:before="0" w:beforeAutospacing="0" w:after="0" w:afterAutospacing="0"/>
        <w:jc w:val="left"/>
        <w:rPr>
          <w:rFonts w:ascii="Times New Roman" w:hAnsi="Times New Roman" w:cs="Times New Roman"/>
          <w:b/>
          <w:bCs/>
          <w:sz w:val="20"/>
          <w:szCs w:val="20"/>
        </w:rPr>
      </w:pPr>
      <w:r w:rsidRPr="004328FC">
        <w:rPr>
          <w:rFonts w:ascii="Times New Roman" w:hAnsi="Times New Roman" w:cs="Times New Roman"/>
          <w:b/>
          <w:bCs/>
          <w:sz w:val="20"/>
          <w:szCs w:val="20"/>
        </w:rPr>
        <w:t>Hüküm bulunmayan haller</w:t>
      </w:r>
    </w:p>
    <w:p w14:paraId="6FEF0D5D" w14:textId="7D75F7A2" w:rsidR="00B54AF1" w:rsidRPr="004328FC" w:rsidRDefault="00AC5D53" w:rsidP="00417DD9">
      <w:pPr>
        <w:autoSpaceDE w:val="0"/>
        <w:autoSpaceDN w:val="0"/>
        <w:adjustRightInd w:val="0"/>
        <w:spacing w:before="0" w:beforeAutospacing="0" w:after="0" w:afterAutospacing="0"/>
        <w:rPr>
          <w:rFonts w:ascii="Times New Roman" w:hAnsi="Times New Roman" w:cs="Times New Roman"/>
          <w:b/>
          <w:bCs/>
          <w:sz w:val="20"/>
          <w:szCs w:val="20"/>
        </w:rPr>
      </w:pPr>
      <w:r w:rsidRPr="004328FC">
        <w:rPr>
          <w:rFonts w:ascii="Times New Roman" w:hAnsi="Times New Roman" w:cs="Times New Roman"/>
          <w:b/>
          <w:bCs/>
          <w:sz w:val="20"/>
          <w:szCs w:val="20"/>
        </w:rPr>
        <w:t>MADDE 17</w:t>
      </w:r>
      <w:r w:rsidR="00B54AF1" w:rsidRPr="004328FC">
        <w:rPr>
          <w:rFonts w:ascii="Times New Roman" w:hAnsi="Times New Roman" w:cs="Times New Roman"/>
          <w:b/>
          <w:bCs/>
          <w:sz w:val="20"/>
          <w:szCs w:val="20"/>
        </w:rPr>
        <w:t xml:space="preserve">- </w:t>
      </w:r>
    </w:p>
    <w:p w14:paraId="40E08C11" w14:textId="0C2C887C" w:rsidR="00B54AF1" w:rsidRPr="004328FC" w:rsidRDefault="00B54AF1" w:rsidP="00417DD9">
      <w:pPr>
        <w:autoSpaceDE w:val="0"/>
        <w:autoSpaceDN w:val="0"/>
        <w:adjustRightInd w:val="0"/>
        <w:spacing w:before="0" w:beforeAutospacing="0" w:after="0" w:afterAutospacing="0"/>
        <w:rPr>
          <w:rFonts w:ascii="Times New Roman" w:hAnsi="Times New Roman" w:cs="Times New Roman"/>
          <w:sz w:val="20"/>
          <w:szCs w:val="20"/>
        </w:rPr>
      </w:pPr>
      <w:r w:rsidRPr="004328FC">
        <w:rPr>
          <w:rFonts w:ascii="Times New Roman" w:hAnsi="Times New Roman" w:cs="Times New Roman"/>
          <w:b/>
          <w:bCs/>
          <w:sz w:val="20"/>
          <w:szCs w:val="20"/>
        </w:rPr>
        <w:t xml:space="preserve">(1) </w:t>
      </w:r>
      <w:r w:rsidRPr="004328FC">
        <w:rPr>
          <w:rFonts w:ascii="Times New Roman" w:hAnsi="Times New Roman" w:cs="Times New Roman"/>
          <w:sz w:val="20"/>
          <w:szCs w:val="20"/>
        </w:rPr>
        <w:t xml:space="preserve">Bu Yönergede hüküm bulunmayan hallerde karar almaya, Avrasya Üniversitesinin mevcut </w:t>
      </w:r>
      <w:proofErr w:type="spellStart"/>
      <w:r w:rsidRPr="004328FC">
        <w:rPr>
          <w:rFonts w:ascii="Times New Roman" w:hAnsi="Times New Roman" w:cs="Times New Roman"/>
          <w:sz w:val="20"/>
          <w:szCs w:val="20"/>
        </w:rPr>
        <w:t>Önlisans</w:t>
      </w:r>
      <w:proofErr w:type="spellEnd"/>
      <w:r w:rsidRPr="004328FC">
        <w:rPr>
          <w:rFonts w:ascii="Times New Roman" w:hAnsi="Times New Roman" w:cs="Times New Roman"/>
          <w:sz w:val="20"/>
          <w:szCs w:val="20"/>
        </w:rPr>
        <w:t xml:space="preserve"> ve Lisans Eğitim-Öğretim Yönetmeliği hükümlerine aykırı olmamak kaydı ile Senato yetkilidir.</w:t>
      </w:r>
    </w:p>
    <w:p w14:paraId="016A3595" w14:textId="77777777" w:rsidR="00B54AF1" w:rsidRPr="004328FC" w:rsidRDefault="00B54AF1" w:rsidP="00417DD9">
      <w:pPr>
        <w:autoSpaceDE w:val="0"/>
        <w:autoSpaceDN w:val="0"/>
        <w:adjustRightInd w:val="0"/>
        <w:spacing w:before="0" w:beforeAutospacing="0" w:after="0" w:afterAutospacing="0"/>
        <w:jc w:val="left"/>
        <w:rPr>
          <w:rFonts w:ascii="Times New Roman" w:hAnsi="Times New Roman" w:cs="Times New Roman"/>
          <w:b/>
          <w:bCs/>
          <w:sz w:val="20"/>
          <w:szCs w:val="20"/>
        </w:rPr>
      </w:pPr>
    </w:p>
    <w:p w14:paraId="62963A97" w14:textId="77777777" w:rsidR="00B54AF1" w:rsidRPr="004328FC" w:rsidRDefault="00B54AF1" w:rsidP="00417DD9">
      <w:pPr>
        <w:autoSpaceDE w:val="0"/>
        <w:autoSpaceDN w:val="0"/>
        <w:adjustRightInd w:val="0"/>
        <w:spacing w:before="0" w:beforeAutospacing="0" w:after="0" w:afterAutospacing="0"/>
        <w:jc w:val="left"/>
        <w:rPr>
          <w:rFonts w:ascii="Times New Roman" w:hAnsi="Times New Roman" w:cs="Times New Roman"/>
          <w:b/>
          <w:bCs/>
          <w:sz w:val="20"/>
          <w:szCs w:val="20"/>
        </w:rPr>
      </w:pPr>
      <w:r w:rsidRPr="004328FC">
        <w:rPr>
          <w:rFonts w:ascii="Times New Roman" w:hAnsi="Times New Roman" w:cs="Times New Roman"/>
          <w:b/>
          <w:bCs/>
          <w:sz w:val="20"/>
          <w:szCs w:val="20"/>
        </w:rPr>
        <w:t>Yürürlükten kaldırılan yönerge</w:t>
      </w:r>
    </w:p>
    <w:p w14:paraId="3852AC2B" w14:textId="61E1479F" w:rsidR="00B54AF1" w:rsidRPr="004328FC" w:rsidRDefault="00AC5D53" w:rsidP="00417DD9">
      <w:pPr>
        <w:autoSpaceDE w:val="0"/>
        <w:autoSpaceDN w:val="0"/>
        <w:adjustRightInd w:val="0"/>
        <w:spacing w:before="0" w:beforeAutospacing="0" w:after="0" w:afterAutospacing="0"/>
        <w:jc w:val="left"/>
        <w:rPr>
          <w:rFonts w:ascii="Times New Roman" w:hAnsi="Times New Roman" w:cs="Times New Roman"/>
          <w:b/>
          <w:bCs/>
          <w:sz w:val="20"/>
          <w:szCs w:val="20"/>
        </w:rPr>
      </w:pPr>
      <w:r w:rsidRPr="004328FC">
        <w:rPr>
          <w:rFonts w:ascii="Times New Roman" w:hAnsi="Times New Roman" w:cs="Times New Roman"/>
          <w:b/>
          <w:bCs/>
          <w:sz w:val="20"/>
          <w:szCs w:val="20"/>
        </w:rPr>
        <w:t>MADDE 18</w:t>
      </w:r>
      <w:r w:rsidR="00B54AF1" w:rsidRPr="004328FC">
        <w:rPr>
          <w:rFonts w:ascii="Times New Roman" w:hAnsi="Times New Roman" w:cs="Times New Roman"/>
          <w:b/>
          <w:bCs/>
          <w:sz w:val="20"/>
          <w:szCs w:val="20"/>
        </w:rPr>
        <w:t xml:space="preserve">- </w:t>
      </w:r>
    </w:p>
    <w:p w14:paraId="56A3AF7B" w14:textId="40CE6D09" w:rsidR="00B54AF1" w:rsidRPr="004328FC" w:rsidRDefault="00B54AF1" w:rsidP="00417DD9">
      <w:pPr>
        <w:autoSpaceDE w:val="0"/>
        <w:autoSpaceDN w:val="0"/>
        <w:adjustRightInd w:val="0"/>
        <w:spacing w:before="0" w:beforeAutospacing="0" w:after="0" w:afterAutospacing="0"/>
        <w:rPr>
          <w:rFonts w:ascii="Times New Roman" w:hAnsi="Times New Roman" w:cs="Times New Roman"/>
          <w:b/>
          <w:bCs/>
          <w:sz w:val="20"/>
          <w:szCs w:val="20"/>
        </w:rPr>
      </w:pPr>
      <w:r w:rsidRPr="004328FC">
        <w:rPr>
          <w:rFonts w:ascii="Times New Roman" w:hAnsi="Times New Roman" w:cs="Times New Roman"/>
          <w:b/>
          <w:bCs/>
          <w:sz w:val="20"/>
          <w:szCs w:val="20"/>
        </w:rPr>
        <w:t xml:space="preserve">(1) </w:t>
      </w:r>
      <w:r w:rsidR="00C6026F" w:rsidRPr="00C6026F">
        <w:rPr>
          <w:rFonts w:ascii="Times New Roman" w:hAnsi="Times New Roman" w:cs="Times New Roman"/>
          <w:bCs/>
          <w:color w:val="000000" w:themeColor="text1"/>
          <w:sz w:val="20"/>
          <w:szCs w:val="20"/>
        </w:rPr>
        <w:t>28.02.2014</w:t>
      </w:r>
      <w:r w:rsidRPr="00C6026F">
        <w:rPr>
          <w:rFonts w:ascii="Times New Roman" w:hAnsi="Times New Roman" w:cs="Times New Roman"/>
          <w:bCs/>
          <w:color w:val="000000" w:themeColor="text1"/>
          <w:sz w:val="20"/>
          <w:szCs w:val="20"/>
        </w:rPr>
        <w:t xml:space="preserve"> tarihli ve </w:t>
      </w:r>
      <w:r w:rsidR="00C6026F" w:rsidRPr="00C6026F">
        <w:rPr>
          <w:rFonts w:ascii="Times New Roman" w:hAnsi="Times New Roman" w:cs="Times New Roman"/>
          <w:bCs/>
          <w:color w:val="000000" w:themeColor="text1"/>
          <w:sz w:val="20"/>
          <w:szCs w:val="20"/>
        </w:rPr>
        <w:t>07(75)</w:t>
      </w:r>
      <w:r w:rsidRPr="00C6026F">
        <w:rPr>
          <w:rFonts w:ascii="Times New Roman" w:hAnsi="Times New Roman" w:cs="Times New Roman"/>
          <w:bCs/>
          <w:color w:val="000000" w:themeColor="text1"/>
          <w:sz w:val="20"/>
          <w:szCs w:val="20"/>
        </w:rPr>
        <w:t xml:space="preserve"> </w:t>
      </w:r>
      <w:proofErr w:type="spellStart"/>
      <w:r w:rsidRPr="00C6026F">
        <w:rPr>
          <w:rFonts w:ascii="Times New Roman" w:hAnsi="Times New Roman" w:cs="Times New Roman"/>
          <w:bCs/>
          <w:color w:val="000000" w:themeColor="text1"/>
          <w:sz w:val="20"/>
          <w:szCs w:val="20"/>
        </w:rPr>
        <w:t>nolu</w:t>
      </w:r>
      <w:proofErr w:type="spellEnd"/>
      <w:r w:rsidRPr="00C6026F">
        <w:rPr>
          <w:rFonts w:ascii="Times New Roman" w:hAnsi="Times New Roman" w:cs="Times New Roman"/>
          <w:bCs/>
          <w:color w:val="000000" w:themeColor="text1"/>
          <w:sz w:val="20"/>
          <w:szCs w:val="20"/>
        </w:rPr>
        <w:t xml:space="preserve"> Senato </w:t>
      </w:r>
      <w:r w:rsidRPr="004328FC">
        <w:rPr>
          <w:rFonts w:ascii="Times New Roman" w:hAnsi="Times New Roman" w:cs="Times New Roman"/>
          <w:bCs/>
          <w:sz w:val="20"/>
          <w:szCs w:val="20"/>
        </w:rPr>
        <w:t>toplantısında kabul edilen</w:t>
      </w:r>
      <w:r w:rsidRPr="004328FC">
        <w:rPr>
          <w:rFonts w:ascii="Times New Roman" w:hAnsi="Times New Roman" w:cs="Times New Roman"/>
          <w:b/>
          <w:bCs/>
          <w:sz w:val="20"/>
          <w:szCs w:val="20"/>
        </w:rPr>
        <w:t xml:space="preserve"> Avrasya Üniversitesi </w:t>
      </w:r>
      <w:r w:rsidRPr="004328FC">
        <w:rPr>
          <w:rFonts w:ascii="Times New Roman" w:hAnsi="Times New Roman" w:cs="Times New Roman"/>
          <w:b/>
          <w:sz w:val="20"/>
          <w:szCs w:val="20"/>
        </w:rPr>
        <w:t xml:space="preserve">Çift </w:t>
      </w:r>
      <w:proofErr w:type="spellStart"/>
      <w:r w:rsidRPr="004328FC">
        <w:rPr>
          <w:rFonts w:ascii="Times New Roman" w:hAnsi="Times New Roman" w:cs="Times New Roman"/>
          <w:b/>
          <w:sz w:val="20"/>
          <w:szCs w:val="20"/>
        </w:rPr>
        <w:t>Anadal</w:t>
      </w:r>
      <w:proofErr w:type="spellEnd"/>
      <w:r w:rsidRPr="004328FC">
        <w:rPr>
          <w:rFonts w:ascii="Times New Roman" w:hAnsi="Times New Roman" w:cs="Times New Roman"/>
          <w:b/>
          <w:sz w:val="20"/>
          <w:szCs w:val="20"/>
        </w:rPr>
        <w:t xml:space="preserve"> Yönergesi</w:t>
      </w:r>
      <w:r w:rsidRPr="004328FC">
        <w:rPr>
          <w:rFonts w:ascii="Times New Roman" w:hAnsi="Times New Roman" w:cs="Times New Roman"/>
          <w:sz w:val="20"/>
          <w:szCs w:val="20"/>
        </w:rPr>
        <w:t xml:space="preserve"> yürürlükten kaldırılmıştır.</w:t>
      </w:r>
    </w:p>
    <w:p w14:paraId="608FF4EC" w14:textId="77777777" w:rsidR="00B54AF1" w:rsidRPr="004328FC" w:rsidRDefault="00B54AF1" w:rsidP="00417DD9">
      <w:pPr>
        <w:autoSpaceDE w:val="0"/>
        <w:autoSpaceDN w:val="0"/>
        <w:adjustRightInd w:val="0"/>
        <w:spacing w:before="0" w:beforeAutospacing="0" w:after="0" w:afterAutospacing="0"/>
        <w:jc w:val="left"/>
        <w:rPr>
          <w:rFonts w:ascii="Times New Roman" w:hAnsi="Times New Roman" w:cs="Times New Roman"/>
          <w:b/>
          <w:bCs/>
          <w:sz w:val="20"/>
          <w:szCs w:val="20"/>
        </w:rPr>
      </w:pPr>
    </w:p>
    <w:p w14:paraId="0DB3E983" w14:textId="77777777" w:rsidR="00B54AF1" w:rsidRPr="004328FC" w:rsidRDefault="00B54AF1" w:rsidP="00417DD9">
      <w:pPr>
        <w:autoSpaceDE w:val="0"/>
        <w:autoSpaceDN w:val="0"/>
        <w:adjustRightInd w:val="0"/>
        <w:spacing w:before="0" w:beforeAutospacing="0" w:after="0" w:afterAutospacing="0"/>
        <w:jc w:val="left"/>
        <w:rPr>
          <w:rFonts w:ascii="Times New Roman" w:hAnsi="Times New Roman" w:cs="Times New Roman"/>
          <w:b/>
          <w:bCs/>
          <w:sz w:val="20"/>
          <w:szCs w:val="20"/>
        </w:rPr>
      </w:pPr>
      <w:r w:rsidRPr="004328FC">
        <w:rPr>
          <w:rFonts w:ascii="Times New Roman" w:hAnsi="Times New Roman" w:cs="Times New Roman"/>
          <w:b/>
          <w:bCs/>
          <w:sz w:val="20"/>
          <w:szCs w:val="20"/>
        </w:rPr>
        <w:t>Yürürlük</w:t>
      </w:r>
    </w:p>
    <w:p w14:paraId="4A121005" w14:textId="10EE7566" w:rsidR="00B54AF1" w:rsidRPr="004328FC" w:rsidRDefault="00AC5D53" w:rsidP="00417DD9">
      <w:pPr>
        <w:autoSpaceDE w:val="0"/>
        <w:autoSpaceDN w:val="0"/>
        <w:adjustRightInd w:val="0"/>
        <w:spacing w:before="0" w:beforeAutospacing="0" w:after="0" w:afterAutospacing="0"/>
        <w:rPr>
          <w:rFonts w:ascii="Times New Roman" w:hAnsi="Times New Roman" w:cs="Times New Roman"/>
          <w:b/>
          <w:bCs/>
          <w:sz w:val="20"/>
          <w:szCs w:val="20"/>
        </w:rPr>
      </w:pPr>
      <w:r w:rsidRPr="004328FC">
        <w:rPr>
          <w:rFonts w:ascii="Times New Roman" w:hAnsi="Times New Roman" w:cs="Times New Roman"/>
          <w:b/>
          <w:bCs/>
          <w:sz w:val="20"/>
          <w:szCs w:val="20"/>
        </w:rPr>
        <w:t>MADDE 19</w:t>
      </w:r>
      <w:r w:rsidR="00B54AF1" w:rsidRPr="004328FC">
        <w:rPr>
          <w:rFonts w:ascii="Times New Roman" w:hAnsi="Times New Roman" w:cs="Times New Roman"/>
          <w:b/>
          <w:bCs/>
          <w:sz w:val="20"/>
          <w:szCs w:val="20"/>
        </w:rPr>
        <w:t xml:space="preserve">- </w:t>
      </w:r>
    </w:p>
    <w:p w14:paraId="31FD69F5" w14:textId="77777777" w:rsidR="00B54AF1" w:rsidRPr="004328FC" w:rsidRDefault="00B54AF1" w:rsidP="00417DD9">
      <w:pPr>
        <w:autoSpaceDE w:val="0"/>
        <w:autoSpaceDN w:val="0"/>
        <w:adjustRightInd w:val="0"/>
        <w:spacing w:before="0" w:beforeAutospacing="0" w:after="0" w:afterAutospacing="0"/>
        <w:rPr>
          <w:rFonts w:ascii="Times New Roman" w:hAnsi="Times New Roman" w:cs="Times New Roman"/>
          <w:b/>
          <w:bCs/>
          <w:sz w:val="20"/>
          <w:szCs w:val="20"/>
        </w:rPr>
      </w:pPr>
      <w:r w:rsidRPr="004328FC">
        <w:rPr>
          <w:rFonts w:ascii="Times New Roman" w:hAnsi="Times New Roman" w:cs="Times New Roman"/>
          <w:b/>
          <w:bCs/>
          <w:sz w:val="20"/>
          <w:szCs w:val="20"/>
        </w:rPr>
        <w:t xml:space="preserve">(1) </w:t>
      </w:r>
      <w:r w:rsidRPr="004328FC">
        <w:rPr>
          <w:rFonts w:ascii="Times New Roman" w:eastAsia="Calibri" w:hAnsi="Times New Roman" w:cs="Times New Roman"/>
          <w:sz w:val="20"/>
          <w:szCs w:val="20"/>
        </w:rPr>
        <w:t>Bu yönerge Senato’nun kararı ve  Mütevelli Heyeti</w:t>
      </w:r>
      <w:r w:rsidRPr="004328FC">
        <w:rPr>
          <w:rFonts w:ascii="Times New Roman" w:hAnsi="Times New Roman" w:cs="Times New Roman"/>
          <w:sz w:val="20"/>
          <w:szCs w:val="20"/>
        </w:rPr>
        <w:t xml:space="preserve">n </w:t>
      </w:r>
      <w:r w:rsidRPr="004328FC">
        <w:rPr>
          <w:rFonts w:ascii="Times New Roman" w:eastAsia="Calibri" w:hAnsi="Times New Roman" w:cs="Times New Roman"/>
          <w:sz w:val="20"/>
          <w:szCs w:val="20"/>
        </w:rPr>
        <w:t xml:space="preserve"> onay tarihinden itibaren yürürlüğe girer.</w:t>
      </w:r>
      <w:r w:rsidRPr="004328FC">
        <w:rPr>
          <w:rFonts w:ascii="Times New Roman" w:hAnsi="Times New Roman" w:cs="Times New Roman"/>
          <w:b/>
          <w:bCs/>
          <w:sz w:val="20"/>
          <w:szCs w:val="20"/>
        </w:rPr>
        <w:t xml:space="preserve"> </w:t>
      </w:r>
    </w:p>
    <w:p w14:paraId="61D6A32F" w14:textId="77777777" w:rsidR="00B54AF1" w:rsidRPr="004328FC" w:rsidRDefault="00B54AF1" w:rsidP="00417DD9">
      <w:pPr>
        <w:autoSpaceDE w:val="0"/>
        <w:autoSpaceDN w:val="0"/>
        <w:adjustRightInd w:val="0"/>
        <w:spacing w:before="0" w:beforeAutospacing="0" w:after="0" w:afterAutospacing="0"/>
        <w:jc w:val="left"/>
        <w:rPr>
          <w:rFonts w:ascii="Times New Roman" w:hAnsi="Times New Roman" w:cs="Times New Roman"/>
          <w:b/>
          <w:bCs/>
          <w:sz w:val="20"/>
          <w:szCs w:val="20"/>
        </w:rPr>
      </w:pPr>
    </w:p>
    <w:p w14:paraId="023F3159" w14:textId="77777777" w:rsidR="00B54AF1" w:rsidRPr="004328FC" w:rsidRDefault="00B54AF1" w:rsidP="00417DD9">
      <w:pPr>
        <w:autoSpaceDE w:val="0"/>
        <w:autoSpaceDN w:val="0"/>
        <w:adjustRightInd w:val="0"/>
        <w:spacing w:before="0" w:beforeAutospacing="0" w:after="0" w:afterAutospacing="0"/>
        <w:jc w:val="left"/>
        <w:rPr>
          <w:rFonts w:ascii="Times New Roman" w:hAnsi="Times New Roman" w:cs="Times New Roman"/>
          <w:b/>
          <w:bCs/>
          <w:sz w:val="20"/>
          <w:szCs w:val="20"/>
        </w:rPr>
      </w:pPr>
      <w:r w:rsidRPr="004328FC">
        <w:rPr>
          <w:rFonts w:ascii="Times New Roman" w:hAnsi="Times New Roman" w:cs="Times New Roman"/>
          <w:b/>
          <w:bCs/>
          <w:sz w:val="20"/>
          <w:szCs w:val="20"/>
        </w:rPr>
        <w:t>Yürütme</w:t>
      </w:r>
    </w:p>
    <w:p w14:paraId="4D54CCB1" w14:textId="41A455AB" w:rsidR="00B54AF1" w:rsidRPr="004328FC" w:rsidRDefault="00AC5D53" w:rsidP="00417DD9">
      <w:pPr>
        <w:autoSpaceDE w:val="0"/>
        <w:autoSpaceDN w:val="0"/>
        <w:adjustRightInd w:val="0"/>
        <w:spacing w:before="0" w:beforeAutospacing="0" w:after="0" w:afterAutospacing="0"/>
        <w:jc w:val="left"/>
        <w:rPr>
          <w:rFonts w:ascii="Times New Roman" w:hAnsi="Times New Roman" w:cs="Times New Roman"/>
          <w:b/>
          <w:bCs/>
          <w:sz w:val="20"/>
          <w:szCs w:val="20"/>
        </w:rPr>
      </w:pPr>
      <w:r w:rsidRPr="004328FC">
        <w:rPr>
          <w:rFonts w:ascii="Times New Roman" w:hAnsi="Times New Roman" w:cs="Times New Roman"/>
          <w:b/>
          <w:bCs/>
          <w:sz w:val="20"/>
          <w:szCs w:val="20"/>
        </w:rPr>
        <w:t>MADDE 20</w:t>
      </w:r>
      <w:r w:rsidR="00B54AF1" w:rsidRPr="004328FC">
        <w:rPr>
          <w:rFonts w:ascii="Times New Roman" w:hAnsi="Times New Roman" w:cs="Times New Roman"/>
          <w:b/>
          <w:bCs/>
          <w:sz w:val="20"/>
          <w:szCs w:val="20"/>
        </w:rPr>
        <w:t xml:space="preserve">- </w:t>
      </w:r>
    </w:p>
    <w:p w14:paraId="493D8655" w14:textId="77777777" w:rsidR="00B54AF1" w:rsidRPr="00417DD9" w:rsidRDefault="00B54AF1" w:rsidP="00417DD9">
      <w:pPr>
        <w:autoSpaceDE w:val="0"/>
        <w:autoSpaceDN w:val="0"/>
        <w:adjustRightInd w:val="0"/>
        <w:spacing w:before="0" w:beforeAutospacing="0" w:after="0" w:afterAutospacing="0"/>
        <w:jc w:val="left"/>
        <w:rPr>
          <w:rFonts w:ascii="Times New Roman" w:hAnsi="Times New Roman" w:cs="Times New Roman"/>
          <w:sz w:val="20"/>
          <w:szCs w:val="20"/>
        </w:rPr>
      </w:pPr>
      <w:r w:rsidRPr="00417DD9">
        <w:rPr>
          <w:rFonts w:ascii="Times New Roman" w:hAnsi="Times New Roman" w:cs="Times New Roman"/>
          <w:b/>
          <w:bCs/>
          <w:sz w:val="20"/>
          <w:szCs w:val="20"/>
        </w:rPr>
        <w:t xml:space="preserve">(1) </w:t>
      </w:r>
      <w:r w:rsidRPr="00417DD9">
        <w:rPr>
          <w:rFonts w:ascii="Times New Roman" w:hAnsi="Times New Roman" w:cs="Times New Roman"/>
          <w:sz w:val="20"/>
          <w:szCs w:val="20"/>
        </w:rPr>
        <w:t>Bu yönerge hükümlerini Avrasya Üniversitesi Rektörü yürütür.</w:t>
      </w:r>
    </w:p>
    <w:p w14:paraId="3FB214FE" w14:textId="77777777" w:rsidR="00AA7F06" w:rsidRPr="00417DD9" w:rsidRDefault="00AA7F06" w:rsidP="00E91539">
      <w:pPr>
        <w:spacing w:before="0" w:beforeAutospacing="0" w:after="0" w:afterAutospacing="0"/>
        <w:rPr>
          <w:rFonts w:ascii="Times New Roman" w:hAnsi="Times New Roman" w:cs="Times New Roman"/>
          <w:sz w:val="20"/>
          <w:szCs w:val="20"/>
        </w:rPr>
      </w:pPr>
      <w:bookmarkStart w:id="0" w:name="_GoBack"/>
      <w:bookmarkEnd w:id="0"/>
    </w:p>
    <w:sectPr w:rsidR="00AA7F06" w:rsidRPr="00417DD9" w:rsidSect="00E6126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11059"/>
    <w:multiLevelType w:val="hybridMultilevel"/>
    <w:tmpl w:val="4558ADC4"/>
    <w:lvl w:ilvl="0" w:tplc="B2A027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A3FB7"/>
    <w:multiLevelType w:val="hybridMultilevel"/>
    <w:tmpl w:val="244AA73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5E30C62"/>
    <w:multiLevelType w:val="hybridMultilevel"/>
    <w:tmpl w:val="6D84F7E8"/>
    <w:lvl w:ilvl="0" w:tplc="515E0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36AA7"/>
    <w:multiLevelType w:val="hybridMultilevel"/>
    <w:tmpl w:val="A7B659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F20E6"/>
    <w:multiLevelType w:val="hybridMultilevel"/>
    <w:tmpl w:val="80EA36D8"/>
    <w:lvl w:ilvl="0" w:tplc="515E0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D6117"/>
    <w:multiLevelType w:val="hybridMultilevel"/>
    <w:tmpl w:val="E8047F0C"/>
    <w:lvl w:ilvl="0" w:tplc="515E0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A26650"/>
    <w:multiLevelType w:val="hybridMultilevel"/>
    <w:tmpl w:val="A836CF9C"/>
    <w:lvl w:ilvl="0" w:tplc="64D24D2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6A078E7"/>
    <w:multiLevelType w:val="multilevel"/>
    <w:tmpl w:val="E95044DE"/>
    <w:lvl w:ilvl="0">
      <w:start w:val="1"/>
      <w:numFmt w:val="lowerLetter"/>
      <w:lvlText w:val="%1."/>
      <w:lvlJc w:val="left"/>
      <w:pPr>
        <w:ind w:left="1146" w:hanging="360"/>
      </w:pPr>
      <w:rPr>
        <w:rFonts w:hint="default"/>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nsid w:val="26C6344E"/>
    <w:multiLevelType w:val="hybridMultilevel"/>
    <w:tmpl w:val="BEB00198"/>
    <w:lvl w:ilvl="0" w:tplc="515E0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F3E8B"/>
    <w:multiLevelType w:val="hybridMultilevel"/>
    <w:tmpl w:val="3B98BFEA"/>
    <w:lvl w:ilvl="0" w:tplc="515E0DA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35937804"/>
    <w:multiLevelType w:val="hybridMultilevel"/>
    <w:tmpl w:val="588A0380"/>
    <w:lvl w:ilvl="0" w:tplc="E9842ED8">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359D1891"/>
    <w:multiLevelType w:val="multilevel"/>
    <w:tmpl w:val="19426438"/>
    <w:lvl w:ilvl="0">
      <w:start w:val="1"/>
      <w:numFmt w:val="lowerLetter"/>
      <w:lvlText w:val="%1."/>
      <w:lvlJc w:val="left"/>
      <w:pPr>
        <w:ind w:left="1146" w:hanging="360"/>
      </w:pPr>
      <w:rPr>
        <w:rFonts w:hint="default"/>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
    <w:nsid w:val="37E047EA"/>
    <w:multiLevelType w:val="hybridMultilevel"/>
    <w:tmpl w:val="651A02E0"/>
    <w:lvl w:ilvl="0" w:tplc="515E0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CC0EA7"/>
    <w:multiLevelType w:val="hybridMultilevel"/>
    <w:tmpl w:val="85B4B260"/>
    <w:lvl w:ilvl="0" w:tplc="515E0DA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3C9F5AB1"/>
    <w:multiLevelType w:val="hybridMultilevel"/>
    <w:tmpl w:val="DEE236F6"/>
    <w:lvl w:ilvl="0" w:tplc="515E0DA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3F7938C6"/>
    <w:multiLevelType w:val="hybridMultilevel"/>
    <w:tmpl w:val="0E44B546"/>
    <w:lvl w:ilvl="0" w:tplc="826A8A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23406E7"/>
    <w:multiLevelType w:val="hybridMultilevel"/>
    <w:tmpl w:val="CB4A5C3C"/>
    <w:lvl w:ilvl="0" w:tplc="515E0D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9C145CF"/>
    <w:multiLevelType w:val="hybridMultilevel"/>
    <w:tmpl w:val="433256C2"/>
    <w:lvl w:ilvl="0" w:tplc="22BE1D74">
      <w:start w:val="1"/>
      <w:numFmt w:val="lowerLetter"/>
      <w:lvlText w:val="%1."/>
      <w:lvlJc w:val="left"/>
      <w:pPr>
        <w:ind w:left="720" w:hanging="360"/>
      </w:pPr>
      <w:rPr>
        <w:rFonts w:hint="default"/>
        <w:b w:val="0"/>
      </w:rPr>
    </w:lvl>
    <w:lvl w:ilvl="1" w:tplc="C1D81074">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760B32"/>
    <w:multiLevelType w:val="hybridMultilevel"/>
    <w:tmpl w:val="9334CBD6"/>
    <w:lvl w:ilvl="0" w:tplc="4DB20F7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CD0938"/>
    <w:multiLevelType w:val="hybridMultilevel"/>
    <w:tmpl w:val="CE4A9C5A"/>
    <w:lvl w:ilvl="0" w:tplc="515E0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C178D7"/>
    <w:multiLevelType w:val="hybridMultilevel"/>
    <w:tmpl w:val="62C0E500"/>
    <w:lvl w:ilvl="0" w:tplc="515E0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0479ED"/>
    <w:multiLevelType w:val="hybridMultilevel"/>
    <w:tmpl w:val="99D04E86"/>
    <w:lvl w:ilvl="0" w:tplc="515E0D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142991"/>
    <w:multiLevelType w:val="hybridMultilevel"/>
    <w:tmpl w:val="75F0D4AE"/>
    <w:lvl w:ilvl="0" w:tplc="515E0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046763"/>
    <w:multiLevelType w:val="hybridMultilevel"/>
    <w:tmpl w:val="FF6C99A4"/>
    <w:lvl w:ilvl="0" w:tplc="515E0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9D6366"/>
    <w:multiLevelType w:val="hybridMultilevel"/>
    <w:tmpl w:val="3336FEDC"/>
    <w:lvl w:ilvl="0" w:tplc="515E0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6"/>
  </w:num>
  <w:num w:numId="4">
    <w:abstractNumId w:val="22"/>
  </w:num>
  <w:num w:numId="5">
    <w:abstractNumId w:val="24"/>
  </w:num>
  <w:num w:numId="6">
    <w:abstractNumId w:val="18"/>
  </w:num>
  <w:num w:numId="7">
    <w:abstractNumId w:val="14"/>
  </w:num>
  <w:num w:numId="8">
    <w:abstractNumId w:val="9"/>
  </w:num>
  <w:num w:numId="9">
    <w:abstractNumId w:val="2"/>
  </w:num>
  <w:num w:numId="10">
    <w:abstractNumId w:val="4"/>
  </w:num>
  <w:num w:numId="11">
    <w:abstractNumId w:val="19"/>
  </w:num>
  <w:num w:numId="12">
    <w:abstractNumId w:val="0"/>
  </w:num>
  <w:num w:numId="13">
    <w:abstractNumId w:val="8"/>
  </w:num>
  <w:num w:numId="14">
    <w:abstractNumId w:val="3"/>
  </w:num>
  <w:num w:numId="15">
    <w:abstractNumId w:val="1"/>
  </w:num>
  <w:num w:numId="16">
    <w:abstractNumId w:val="12"/>
  </w:num>
  <w:num w:numId="17">
    <w:abstractNumId w:val="23"/>
  </w:num>
  <w:num w:numId="18">
    <w:abstractNumId w:val="5"/>
  </w:num>
  <w:num w:numId="19">
    <w:abstractNumId w:val="17"/>
  </w:num>
  <w:num w:numId="20">
    <w:abstractNumId w:val="21"/>
  </w:num>
  <w:num w:numId="21">
    <w:abstractNumId w:val="20"/>
  </w:num>
  <w:num w:numId="22">
    <w:abstractNumId w:val="10"/>
  </w:num>
  <w:num w:numId="23">
    <w:abstractNumId w:val="6"/>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611"/>
    <w:rsid w:val="0000736F"/>
    <w:rsid w:val="0002546F"/>
    <w:rsid w:val="000D2611"/>
    <w:rsid w:val="00105E24"/>
    <w:rsid w:val="00113138"/>
    <w:rsid w:val="00120D77"/>
    <w:rsid w:val="00147086"/>
    <w:rsid w:val="00152728"/>
    <w:rsid w:val="001B786B"/>
    <w:rsid w:val="002006EA"/>
    <w:rsid w:val="00221708"/>
    <w:rsid w:val="00240EE0"/>
    <w:rsid w:val="002A3F3A"/>
    <w:rsid w:val="002B0594"/>
    <w:rsid w:val="002D2606"/>
    <w:rsid w:val="002D671F"/>
    <w:rsid w:val="002E2626"/>
    <w:rsid w:val="002E4782"/>
    <w:rsid w:val="0032687E"/>
    <w:rsid w:val="00417438"/>
    <w:rsid w:val="00417DD9"/>
    <w:rsid w:val="004328FC"/>
    <w:rsid w:val="0047375B"/>
    <w:rsid w:val="0049480F"/>
    <w:rsid w:val="00497558"/>
    <w:rsid w:val="005155C2"/>
    <w:rsid w:val="0052152C"/>
    <w:rsid w:val="0053129F"/>
    <w:rsid w:val="00583A2E"/>
    <w:rsid w:val="00594BB2"/>
    <w:rsid w:val="005B1A86"/>
    <w:rsid w:val="005D005C"/>
    <w:rsid w:val="005D3DFB"/>
    <w:rsid w:val="00605613"/>
    <w:rsid w:val="00633734"/>
    <w:rsid w:val="006565A6"/>
    <w:rsid w:val="00661EFD"/>
    <w:rsid w:val="006722A9"/>
    <w:rsid w:val="006B6CF9"/>
    <w:rsid w:val="00730ABD"/>
    <w:rsid w:val="0073446E"/>
    <w:rsid w:val="00751CBA"/>
    <w:rsid w:val="0079673C"/>
    <w:rsid w:val="0080156B"/>
    <w:rsid w:val="00835FFC"/>
    <w:rsid w:val="008630AD"/>
    <w:rsid w:val="00891274"/>
    <w:rsid w:val="008E7392"/>
    <w:rsid w:val="008F07C5"/>
    <w:rsid w:val="008F46C0"/>
    <w:rsid w:val="00915BD9"/>
    <w:rsid w:val="009913D3"/>
    <w:rsid w:val="009B389F"/>
    <w:rsid w:val="00A053D1"/>
    <w:rsid w:val="00A539DE"/>
    <w:rsid w:val="00AA44CB"/>
    <w:rsid w:val="00AA7F06"/>
    <w:rsid w:val="00AC1170"/>
    <w:rsid w:val="00AC5D53"/>
    <w:rsid w:val="00AE6C97"/>
    <w:rsid w:val="00AF0AC8"/>
    <w:rsid w:val="00B365BF"/>
    <w:rsid w:val="00B41742"/>
    <w:rsid w:val="00B54AF1"/>
    <w:rsid w:val="00B94C7A"/>
    <w:rsid w:val="00BF5029"/>
    <w:rsid w:val="00C37E4C"/>
    <w:rsid w:val="00C44689"/>
    <w:rsid w:val="00C45D72"/>
    <w:rsid w:val="00C4678D"/>
    <w:rsid w:val="00C50403"/>
    <w:rsid w:val="00C6026F"/>
    <w:rsid w:val="00C76A9E"/>
    <w:rsid w:val="00CA1CFB"/>
    <w:rsid w:val="00D13E7E"/>
    <w:rsid w:val="00D1525A"/>
    <w:rsid w:val="00D17CD9"/>
    <w:rsid w:val="00D75C59"/>
    <w:rsid w:val="00DC7727"/>
    <w:rsid w:val="00E055CD"/>
    <w:rsid w:val="00E61267"/>
    <w:rsid w:val="00E61EF9"/>
    <w:rsid w:val="00E91539"/>
    <w:rsid w:val="00EC0F2F"/>
    <w:rsid w:val="00F95B6C"/>
    <w:rsid w:val="00FD0A8F"/>
    <w:rsid w:val="00FE55E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F3B2E6"/>
  <w14:defaultImageDpi w14:val="300"/>
  <w15:docId w15:val="{72271A5D-E528-4C4E-BC8A-37B561D9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611"/>
    <w:pPr>
      <w:spacing w:before="100" w:beforeAutospacing="1" w:after="100" w:afterAutospacing="1"/>
      <w:jc w:val="both"/>
    </w:pPr>
    <w:rPr>
      <w:rFonts w:eastAsiaTheme="minorHAns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D2611"/>
    <w:pPr>
      <w:autoSpaceDE w:val="0"/>
      <w:autoSpaceDN w:val="0"/>
      <w:adjustRightInd w:val="0"/>
    </w:pPr>
    <w:rPr>
      <w:rFonts w:ascii="Times New Roman" w:eastAsiaTheme="minorHAnsi" w:hAnsi="Times New Roman" w:cs="Times New Roman"/>
      <w:color w:val="000000"/>
    </w:rPr>
  </w:style>
  <w:style w:type="paragraph" w:styleId="ListeParagraf">
    <w:name w:val="List Paragraph"/>
    <w:basedOn w:val="Normal"/>
    <w:uiPriority w:val="34"/>
    <w:qFormat/>
    <w:rsid w:val="000D2611"/>
    <w:pPr>
      <w:ind w:left="720"/>
      <w:contextualSpacing/>
    </w:pPr>
  </w:style>
  <w:style w:type="character" w:customStyle="1" w:styleId="spelle">
    <w:name w:val="spelle"/>
    <w:basedOn w:val="VarsaylanParagrafYazTipi"/>
    <w:rsid w:val="000D2611"/>
  </w:style>
  <w:style w:type="paragraph" w:styleId="GvdeMetniGirintisi">
    <w:name w:val="Body Text Indent"/>
    <w:basedOn w:val="Normal"/>
    <w:link w:val="GvdeMetniGirintisiChar"/>
    <w:rsid w:val="00B54AF1"/>
    <w:pPr>
      <w:spacing w:before="0" w:beforeAutospacing="0" w:after="0" w:afterAutospacing="0"/>
      <w:ind w:firstLine="720"/>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B54AF1"/>
    <w:rPr>
      <w:rFonts w:ascii="Times New Roman" w:eastAsia="Times New Roman" w:hAnsi="Times New Roman" w:cs="Times New Roman"/>
    </w:rPr>
  </w:style>
  <w:style w:type="character" w:styleId="Gl">
    <w:name w:val="Strong"/>
    <w:basedOn w:val="VarsaylanParagrafYazTipi"/>
    <w:uiPriority w:val="22"/>
    <w:qFormat/>
    <w:rsid w:val="003268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2475</Words>
  <Characters>14108</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engin</dc:creator>
  <cp:keywords/>
  <dc:description/>
  <cp:lastModifiedBy>Betül Gümrükçü</cp:lastModifiedBy>
  <cp:revision>2</cp:revision>
  <cp:lastPrinted>2018-12-19T11:44:00Z</cp:lastPrinted>
  <dcterms:created xsi:type="dcterms:W3CDTF">2019-01-11T13:13:00Z</dcterms:created>
  <dcterms:modified xsi:type="dcterms:W3CDTF">2019-01-11T13:13:00Z</dcterms:modified>
</cp:coreProperties>
</file>